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0" w:rsidRPr="00CA09A1" w:rsidRDefault="00F807A0" w:rsidP="00CA09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A09A1">
        <w:rPr>
          <w:rFonts w:cstheme="minorHAnsi"/>
          <w:b/>
          <w:sz w:val="24"/>
          <w:szCs w:val="24"/>
        </w:rPr>
        <w:t>INFORMACJA O SPOSOBIE WYKORZYSTANIA ŚRODKÓW FINANSOWYCH NA WSPARCIE FUNKCJONOWANIA LGD</w:t>
      </w:r>
      <w:r w:rsidR="000C3457">
        <w:rPr>
          <w:rFonts w:cstheme="minorHAnsi"/>
          <w:b/>
          <w:sz w:val="24"/>
          <w:szCs w:val="24"/>
        </w:rPr>
        <w:t xml:space="preserve"> za 2017 rok</w:t>
      </w:r>
    </w:p>
    <w:p w:rsidR="00F807A0" w:rsidRPr="00CA09A1" w:rsidRDefault="00F807A0" w:rsidP="00CA09A1">
      <w:pPr>
        <w:spacing w:after="0" w:line="360" w:lineRule="auto"/>
        <w:rPr>
          <w:rFonts w:cstheme="minorHAnsi"/>
          <w:sz w:val="24"/>
          <w:szCs w:val="24"/>
        </w:rPr>
      </w:pPr>
    </w:p>
    <w:p w:rsidR="00F807A0" w:rsidRPr="00CA09A1" w:rsidRDefault="00F807A0" w:rsidP="00CA09A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CA09A1">
        <w:rPr>
          <w:rFonts w:cstheme="minorHAnsi"/>
          <w:sz w:val="24"/>
          <w:szCs w:val="24"/>
        </w:rPr>
        <w:t xml:space="preserve">Informacja niniejsza stanowi informację publikowaną na podstawie §5 ust. 1 pkt. 24 lit. b umowy o warunkach i sposobie realizacji strategii rozwoju lokalnego kierowanego przez społeczność nr 00010-6933-UM1440012/15. Środki finansowe, o których mowa w §4 ust. 3 umowy nr 00010-6933-UM1440012/15 zostały przyznane w wysokości 506 250,00 euro, (słownie euro: pięćset sześć tysięcy dwieście pięćdziesiąt i 00/100), co przy kursie 4 zł/euro stanowi 2 025 000,00 zł (słownie złotych: dwa miliony dwadzieścia pięć tysięcy i 00/100). Wydatkowanie tych środków odbywa się zgodnie z zapisami i na zasadach określonych w umowie nr 00008-6937-UM140007/16 zawartej z Zarządem Województwa Warmińsko-Mazurskiego. Umowa określa obowiązki LGD związane z realizacją operacji w ramach poddziałania „Wsparcie na rzecz kosztów bieżących i aktywizacji” w ramach działania „Wsparcie dla rozwoju lokalnego w ramach inicjatywy LEADER” objętego Programem Rozwoju Obszarów Wiejskich na lata 2014 – 2020. Na podstawie umowy nr 00010-6933-UM1440012/15 LGD zobowiązało się do sprawnego wdrażania Lokalnej Strategii Rozwoju, w tym do realizacji Planu Komunikacji z lokalną społecznością, a przyznane środki finansowe są wydatkowane na pokrycie związanych z tym kosztów bieżących i aktywizacji, a w szczególności: </w:t>
      </w:r>
    </w:p>
    <w:p w:rsidR="00F807A0" w:rsidRPr="00CA09A1" w:rsidRDefault="00F807A0" w:rsidP="00CA09A1">
      <w:pPr>
        <w:spacing w:after="0" w:line="360" w:lineRule="auto"/>
        <w:ind w:left="363" w:hanging="363"/>
        <w:jc w:val="both"/>
        <w:rPr>
          <w:rFonts w:cstheme="minorHAnsi"/>
          <w:sz w:val="24"/>
          <w:szCs w:val="24"/>
        </w:rPr>
      </w:pPr>
      <w:r w:rsidRPr="00CA09A1">
        <w:rPr>
          <w:rFonts w:cstheme="minorHAnsi"/>
          <w:sz w:val="24"/>
          <w:szCs w:val="24"/>
        </w:rPr>
        <w:t xml:space="preserve">1. realizację LSR; </w:t>
      </w:r>
    </w:p>
    <w:p w:rsidR="00F807A0" w:rsidRPr="00CA09A1" w:rsidRDefault="00F807A0" w:rsidP="00CA09A1">
      <w:pPr>
        <w:spacing w:after="0" w:line="360" w:lineRule="auto"/>
        <w:ind w:left="363" w:hanging="363"/>
        <w:jc w:val="both"/>
        <w:rPr>
          <w:rFonts w:cstheme="minorHAnsi"/>
          <w:sz w:val="24"/>
          <w:szCs w:val="24"/>
        </w:rPr>
      </w:pPr>
      <w:r w:rsidRPr="00CA09A1">
        <w:rPr>
          <w:rFonts w:cstheme="minorHAnsi"/>
          <w:sz w:val="24"/>
          <w:szCs w:val="24"/>
        </w:rPr>
        <w:t xml:space="preserve">2. bieżące funkcjonowanie lokalnej grupy działania, </w:t>
      </w:r>
    </w:p>
    <w:p w:rsidR="00F807A0" w:rsidRPr="00CA09A1" w:rsidRDefault="00F807A0" w:rsidP="00CA09A1">
      <w:pPr>
        <w:spacing w:after="0" w:line="360" w:lineRule="auto"/>
        <w:ind w:left="363" w:hanging="363"/>
        <w:jc w:val="both"/>
        <w:rPr>
          <w:rFonts w:cstheme="minorHAnsi"/>
          <w:sz w:val="24"/>
          <w:szCs w:val="24"/>
        </w:rPr>
      </w:pPr>
      <w:r w:rsidRPr="00CA09A1">
        <w:rPr>
          <w:rFonts w:cstheme="minorHAnsi"/>
          <w:sz w:val="24"/>
          <w:szCs w:val="24"/>
        </w:rPr>
        <w:t xml:space="preserve">3. zatrudnianie pracowników w łącznym wymiarze określonym w §12 ust.1 pkt 2 rozporządzenia Ministra Rolnictwa u Rozwoju Wsi z dnia 23 października 2015 r. w sprawie szczegółowych warunków i trybu przyznawania pomocy finansowej w ramach poddziałania „Wsparcie na rzecz kosztów bieżących i aktywizacji” objętego PROW na lata 2014 </w:t>
      </w:r>
      <w:r w:rsidR="00CA09A1">
        <w:rPr>
          <w:rFonts w:cstheme="minorHAnsi"/>
          <w:sz w:val="24"/>
          <w:szCs w:val="24"/>
        </w:rPr>
        <w:t>–</w:t>
      </w:r>
      <w:r w:rsidRPr="00CA09A1">
        <w:rPr>
          <w:rFonts w:cstheme="minorHAnsi"/>
          <w:sz w:val="24"/>
          <w:szCs w:val="24"/>
        </w:rPr>
        <w:t xml:space="preserve"> 2020 (4 etaty) i ponoszenie kosztów ich zatrudnienia; </w:t>
      </w:r>
    </w:p>
    <w:p w:rsidR="00F807A0" w:rsidRPr="00CA09A1" w:rsidRDefault="00F807A0" w:rsidP="00CA09A1">
      <w:pPr>
        <w:spacing w:after="0" w:line="360" w:lineRule="auto"/>
        <w:ind w:left="363" w:hanging="363"/>
        <w:jc w:val="both"/>
        <w:rPr>
          <w:rFonts w:cstheme="minorHAnsi"/>
          <w:sz w:val="24"/>
          <w:szCs w:val="24"/>
        </w:rPr>
      </w:pPr>
      <w:r w:rsidRPr="00CA09A1">
        <w:rPr>
          <w:rFonts w:cstheme="minorHAnsi"/>
          <w:sz w:val="24"/>
          <w:szCs w:val="24"/>
        </w:rPr>
        <w:t xml:space="preserve">4. aktywizację mieszkańców i innych podmiotów z obszaru objętego LSR; </w:t>
      </w:r>
    </w:p>
    <w:p w:rsidR="00F807A0" w:rsidRPr="00CA09A1" w:rsidRDefault="00F807A0" w:rsidP="00CA09A1">
      <w:pPr>
        <w:spacing w:after="0" w:line="360" w:lineRule="auto"/>
        <w:ind w:left="363" w:hanging="363"/>
        <w:jc w:val="both"/>
        <w:rPr>
          <w:rFonts w:cstheme="minorHAnsi"/>
          <w:sz w:val="24"/>
          <w:szCs w:val="24"/>
        </w:rPr>
      </w:pPr>
      <w:r w:rsidRPr="00CA09A1">
        <w:rPr>
          <w:rFonts w:cstheme="minorHAnsi"/>
          <w:sz w:val="24"/>
          <w:szCs w:val="24"/>
        </w:rPr>
        <w:t xml:space="preserve">5. zapewnienie wsparcia dla potencjalnych beneficjentów w opracowaniu projektów i realizacji projektów, w szczególności poprzez prowadzenie doradztwa na rzecz potencjalnych beneficjentów LSR. </w:t>
      </w:r>
    </w:p>
    <w:p w:rsidR="00380150" w:rsidRPr="000F103E" w:rsidRDefault="00F807A0" w:rsidP="00CA09A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CA09A1">
        <w:rPr>
          <w:rFonts w:cstheme="minorHAnsi"/>
          <w:sz w:val="24"/>
          <w:szCs w:val="24"/>
        </w:rPr>
        <w:t xml:space="preserve">Koszty bieżące związane z zarządzaniem wdrażaniem strategii rozwoju lokalnego kierowanego przez społeczność obejmują zgodnie z art.35 pkt 1 lit d i e rozporządzenia Parlamentu Europejskiego i Rady (UE) nr 1303/2013 z dnia 17 grudnia 2013 r. ustanawiające wspólne przepisy dotyczące Europejskiego Funduszu Rozwoju Regionalnego, Europejskiego Funduszu Społecznego, </w:t>
      </w:r>
      <w:r w:rsidRPr="00CA09A1">
        <w:rPr>
          <w:rFonts w:cstheme="minorHAnsi"/>
          <w:sz w:val="24"/>
          <w:szCs w:val="24"/>
        </w:rPr>
        <w:lastRenderedPageBreak/>
        <w:t xml:space="preserve">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1083/2006: koszty operacyjne, koszty personelu, koszty szkoleń, koszty związane z public relations, koszty finansowe, a także związane z monitorowaniem i ewaluacją tej strategii. Ponadto LGD ponosi koszty związane z animowaniem realizacji strategii kierowanej przez społeczność w celu ułatwienia wymiany między zainteresowanymi podmiotami, aby </w:t>
      </w:r>
      <w:r w:rsidR="00380150" w:rsidRPr="00CA09A1">
        <w:rPr>
          <w:rFonts w:cstheme="minorHAnsi"/>
          <w:sz w:val="24"/>
          <w:szCs w:val="24"/>
        </w:rPr>
        <w:t>zapewnić</w:t>
      </w:r>
      <w:r w:rsidRPr="00CA09A1">
        <w:rPr>
          <w:rFonts w:cstheme="minorHAnsi"/>
          <w:sz w:val="24"/>
          <w:szCs w:val="24"/>
        </w:rPr>
        <w:t xml:space="preserve"> informację, </w:t>
      </w:r>
      <w:r w:rsidR="00380150" w:rsidRPr="00CA09A1">
        <w:rPr>
          <w:rFonts w:cstheme="minorHAnsi"/>
          <w:sz w:val="24"/>
          <w:szCs w:val="24"/>
        </w:rPr>
        <w:t>propagować</w:t>
      </w:r>
      <w:r w:rsidRPr="00CA09A1">
        <w:rPr>
          <w:rFonts w:cstheme="minorHAnsi"/>
          <w:sz w:val="24"/>
          <w:szCs w:val="24"/>
        </w:rPr>
        <w:t xml:space="preserve"> strategię i </w:t>
      </w:r>
      <w:r w:rsidR="00380150" w:rsidRPr="00CA09A1">
        <w:rPr>
          <w:rFonts w:cstheme="minorHAnsi"/>
          <w:sz w:val="24"/>
          <w:szCs w:val="24"/>
        </w:rPr>
        <w:t>wspierać</w:t>
      </w:r>
      <w:r w:rsidRPr="00CA09A1">
        <w:rPr>
          <w:rFonts w:cstheme="minorHAnsi"/>
          <w:sz w:val="24"/>
          <w:szCs w:val="24"/>
        </w:rPr>
        <w:t xml:space="preserve"> beneficjentów. Koszty związane z animacją lokalną związane są i wynikają z realizacji Planu Komunikacji, który stanowi załącznik nr 5 do umowy nr </w:t>
      </w:r>
      <w:r w:rsidR="00380150" w:rsidRPr="00CA09A1">
        <w:rPr>
          <w:rFonts w:cstheme="minorHAnsi"/>
          <w:sz w:val="24"/>
          <w:szCs w:val="24"/>
        </w:rPr>
        <w:t>00010-6933-UM1440012/15</w:t>
      </w:r>
      <w:r w:rsidRPr="00CA09A1">
        <w:rPr>
          <w:rFonts w:cstheme="minorHAnsi"/>
          <w:sz w:val="24"/>
          <w:szCs w:val="24"/>
        </w:rPr>
        <w:t>. W roku 201</w:t>
      </w:r>
      <w:r w:rsidR="00380150" w:rsidRPr="00CA09A1">
        <w:rPr>
          <w:rFonts w:cstheme="minorHAnsi"/>
          <w:sz w:val="24"/>
          <w:szCs w:val="24"/>
        </w:rPr>
        <w:t>7</w:t>
      </w:r>
      <w:r w:rsidRPr="00CA09A1">
        <w:rPr>
          <w:rFonts w:cstheme="minorHAnsi"/>
          <w:sz w:val="24"/>
          <w:szCs w:val="24"/>
        </w:rPr>
        <w:t xml:space="preserve"> wydatki w ramach poddziałania „Wsparcie na rzecz kosztów bieżących i aktywizacji” w ramach działania „Wsparcie dla rozwoju lokalnego w ramach inicjatywy LEADER” objętego Programem Rozwoju Obszarów Wiejskich na lata 2014 – 2020 były poniesione w </w:t>
      </w:r>
      <w:r w:rsidRPr="000F103E">
        <w:rPr>
          <w:rFonts w:cstheme="minorHAnsi"/>
          <w:sz w:val="24"/>
          <w:szCs w:val="24"/>
        </w:rPr>
        <w:t>wysokości łącznie</w:t>
      </w:r>
      <w:r w:rsidR="000F103E" w:rsidRPr="000F103E">
        <w:rPr>
          <w:rFonts w:cstheme="minorHAnsi"/>
          <w:sz w:val="24"/>
          <w:szCs w:val="24"/>
        </w:rPr>
        <w:t xml:space="preserve"> </w:t>
      </w:r>
      <w:r w:rsidR="000C3457">
        <w:rPr>
          <w:rFonts w:cstheme="minorHAnsi"/>
          <w:sz w:val="24"/>
          <w:szCs w:val="24"/>
        </w:rPr>
        <w:t>33</w:t>
      </w:r>
      <w:r w:rsidR="00CC021D">
        <w:rPr>
          <w:rFonts w:cstheme="minorHAnsi"/>
          <w:sz w:val="24"/>
          <w:szCs w:val="24"/>
        </w:rPr>
        <w:t>1</w:t>
      </w:r>
      <w:r w:rsidR="000C3457">
        <w:rPr>
          <w:rFonts w:cstheme="minorHAnsi"/>
          <w:sz w:val="24"/>
          <w:szCs w:val="24"/>
        </w:rPr>
        <w:t>.</w:t>
      </w:r>
      <w:r w:rsidR="00CC021D">
        <w:rPr>
          <w:rFonts w:cstheme="minorHAnsi"/>
          <w:sz w:val="24"/>
          <w:szCs w:val="24"/>
        </w:rPr>
        <w:t>868</w:t>
      </w:r>
      <w:r w:rsidR="000C3457">
        <w:rPr>
          <w:rFonts w:cstheme="minorHAnsi"/>
          <w:sz w:val="24"/>
          <w:szCs w:val="24"/>
        </w:rPr>
        <w:t>,</w:t>
      </w:r>
      <w:r w:rsidR="00CC021D">
        <w:rPr>
          <w:rFonts w:cstheme="minorHAnsi"/>
          <w:sz w:val="24"/>
          <w:szCs w:val="24"/>
        </w:rPr>
        <w:t>30</w:t>
      </w:r>
      <w:r w:rsidRPr="000F103E">
        <w:rPr>
          <w:rFonts w:cstheme="minorHAnsi"/>
          <w:sz w:val="24"/>
          <w:szCs w:val="24"/>
        </w:rPr>
        <w:t xml:space="preserve"> zł, w tym: </w:t>
      </w:r>
    </w:p>
    <w:p w:rsidR="00380150" w:rsidRPr="00CC021D" w:rsidRDefault="00F807A0" w:rsidP="00CA09A1">
      <w:pPr>
        <w:spacing w:after="0" w:line="360" w:lineRule="auto"/>
        <w:ind w:left="363" w:hanging="363"/>
        <w:jc w:val="both"/>
        <w:rPr>
          <w:rFonts w:cstheme="minorHAnsi"/>
          <w:sz w:val="24"/>
          <w:szCs w:val="24"/>
        </w:rPr>
      </w:pPr>
      <w:r w:rsidRPr="000F103E">
        <w:rPr>
          <w:rFonts w:cstheme="minorHAnsi"/>
          <w:sz w:val="24"/>
          <w:szCs w:val="24"/>
        </w:rPr>
        <w:sym w:font="Symbol" w:char="F02D"/>
      </w:r>
      <w:r w:rsidRPr="000F103E">
        <w:rPr>
          <w:rFonts w:cstheme="minorHAnsi"/>
          <w:sz w:val="24"/>
          <w:szCs w:val="24"/>
        </w:rPr>
        <w:t xml:space="preserve"> </w:t>
      </w:r>
      <w:r w:rsidRPr="00CC021D">
        <w:rPr>
          <w:rFonts w:cstheme="minorHAnsi"/>
          <w:sz w:val="24"/>
          <w:szCs w:val="24"/>
        </w:rPr>
        <w:t xml:space="preserve">wynagrodzenia dla pracowników: </w:t>
      </w:r>
      <w:r w:rsidR="00CC021D" w:rsidRPr="00CC021D">
        <w:rPr>
          <w:sz w:val="24"/>
          <w:szCs w:val="24"/>
        </w:rPr>
        <w:t>264</w:t>
      </w:r>
      <w:r w:rsidR="00CC021D" w:rsidRPr="00CC021D">
        <w:rPr>
          <w:sz w:val="24"/>
          <w:szCs w:val="24"/>
        </w:rPr>
        <w:t>.</w:t>
      </w:r>
      <w:r w:rsidR="00CC021D" w:rsidRPr="00CC021D">
        <w:rPr>
          <w:sz w:val="24"/>
          <w:szCs w:val="24"/>
        </w:rPr>
        <w:t>033,02</w:t>
      </w:r>
      <w:r w:rsidRPr="00CC021D">
        <w:rPr>
          <w:rFonts w:cstheme="minorHAnsi"/>
          <w:sz w:val="24"/>
          <w:szCs w:val="24"/>
        </w:rPr>
        <w:t xml:space="preserve"> zł </w:t>
      </w:r>
    </w:p>
    <w:p w:rsidR="00380150" w:rsidRPr="000F103E" w:rsidRDefault="00F807A0" w:rsidP="00CA09A1">
      <w:pPr>
        <w:spacing w:after="0" w:line="360" w:lineRule="auto"/>
        <w:ind w:left="363" w:hanging="363"/>
        <w:jc w:val="both"/>
        <w:rPr>
          <w:rFonts w:cstheme="minorHAnsi"/>
          <w:sz w:val="24"/>
          <w:szCs w:val="24"/>
        </w:rPr>
      </w:pPr>
      <w:r w:rsidRPr="00CC021D">
        <w:rPr>
          <w:rFonts w:cstheme="minorHAnsi"/>
          <w:sz w:val="24"/>
          <w:szCs w:val="24"/>
        </w:rPr>
        <w:sym w:font="Symbol" w:char="F02D"/>
      </w:r>
      <w:r w:rsidRPr="00CC021D">
        <w:rPr>
          <w:rFonts w:cstheme="minorHAnsi"/>
          <w:sz w:val="24"/>
          <w:szCs w:val="24"/>
        </w:rPr>
        <w:t xml:space="preserve"> prowadzenie bi</w:t>
      </w:r>
      <w:r w:rsidRPr="000F103E">
        <w:rPr>
          <w:rFonts w:cstheme="minorHAnsi"/>
          <w:sz w:val="24"/>
          <w:szCs w:val="24"/>
        </w:rPr>
        <w:t xml:space="preserve">ura: </w:t>
      </w:r>
      <w:r w:rsidR="000F103E" w:rsidRPr="000F103E">
        <w:rPr>
          <w:rFonts w:cstheme="minorHAnsi"/>
          <w:sz w:val="24"/>
          <w:szCs w:val="24"/>
        </w:rPr>
        <w:t>66.535,28</w:t>
      </w:r>
      <w:r w:rsidRPr="000F103E">
        <w:rPr>
          <w:rFonts w:cstheme="minorHAnsi"/>
          <w:sz w:val="24"/>
          <w:szCs w:val="24"/>
        </w:rPr>
        <w:t xml:space="preserve"> zł </w:t>
      </w:r>
    </w:p>
    <w:p w:rsidR="00380150" w:rsidRPr="000F103E" w:rsidRDefault="00F807A0" w:rsidP="00CA09A1">
      <w:pPr>
        <w:spacing w:after="0" w:line="360" w:lineRule="auto"/>
        <w:ind w:left="363" w:hanging="363"/>
        <w:jc w:val="both"/>
        <w:rPr>
          <w:rFonts w:cstheme="minorHAnsi"/>
          <w:sz w:val="24"/>
          <w:szCs w:val="24"/>
        </w:rPr>
      </w:pPr>
      <w:r w:rsidRPr="000F103E">
        <w:rPr>
          <w:rFonts w:cstheme="minorHAnsi"/>
          <w:sz w:val="24"/>
          <w:szCs w:val="24"/>
        </w:rPr>
        <w:sym w:font="Symbol" w:char="F02D"/>
      </w:r>
      <w:r w:rsidRPr="000F103E">
        <w:rPr>
          <w:rFonts w:cstheme="minorHAnsi"/>
          <w:sz w:val="24"/>
          <w:szCs w:val="24"/>
        </w:rPr>
        <w:t xml:space="preserve"> szkolenia dla pracowników: 1</w:t>
      </w:r>
      <w:r w:rsidR="000F103E" w:rsidRPr="000F103E">
        <w:rPr>
          <w:rFonts w:cstheme="minorHAnsi"/>
          <w:sz w:val="24"/>
          <w:szCs w:val="24"/>
        </w:rPr>
        <w:t>.300</w:t>
      </w:r>
      <w:r w:rsidRPr="000F103E">
        <w:rPr>
          <w:rFonts w:cstheme="minorHAnsi"/>
          <w:sz w:val="24"/>
          <w:szCs w:val="24"/>
        </w:rPr>
        <w:t xml:space="preserve">,00 zł </w:t>
      </w:r>
    </w:p>
    <w:p w:rsidR="00F807A0" w:rsidRPr="000F103E" w:rsidRDefault="00F807A0" w:rsidP="00CA09A1">
      <w:pPr>
        <w:spacing w:after="0" w:line="360" w:lineRule="auto"/>
        <w:ind w:left="363" w:hanging="363"/>
        <w:jc w:val="both"/>
        <w:rPr>
          <w:rFonts w:cstheme="minorHAnsi"/>
          <w:sz w:val="24"/>
          <w:szCs w:val="24"/>
        </w:rPr>
      </w:pPr>
      <w:r w:rsidRPr="000F103E">
        <w:rPr>
          <w:rFonts w:cstheme="minorHAnsi"/>
          <w:sz w:val="24"/>
          <w:szCs w:val="24"/>
        </w:rPr>
        <w:sym w:font="Symbol" w:char="F02D"/>
      </w:r>
      <w:r w:rsidRPr="000F103E">
        <w:rPr>
          <w:rFonts w:cstheme="minorHAnsi"/>
          <w:sz w:val="24"/>
          <w:szCs w:val="24"/>
        </w:rPr>
        <w:t xml:space="preserve"> prowadzenie przez LGD aktywizacji: </w:t>
      </w:r>
      <w:r w:rsidR="000F103E" w:rsidRPr="000F103E">
        <w:rPr>
          <w:rFonts w:cstheme="minorHAnsi"/>
          <w:sz w:val="24"/>
          <w:szCs w:val="24"/>
        </w:rPr>
        <w:t xml:space="preserve">0,00 </w:t>
      </w:r>
      <w:r w:rsidRPr="000F103E">
        <w:rPr>
          <w:rFonts w:cstheme="minorHAnsi"/>
          <w:sz w:val="24"/>
          <w:szCs w:val="24"/>
        </w:rPr>
        <w:t>zł</w:t>
      </w:r>
    </w:p>
    <w:p w:rsidR="00380150" w:rsidRDefault="00380150" w:rsidP="00CA09A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103E" w:rsidRPr="00CA09A1" w:rsidRDefault="000F103E" w:rsidP="00CA09A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80150" w:rsidRDefault="00380150" w:rsidP="00CA09A1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0F103E" w:rsidRDefault="000F103E" w:rsidP="000F103E">
      <w:pPr>
        <w:spacing w:after="0" w:line="360" w:lineRule="auto"/>
        <w:jc w:val="right"/>
      </w:pPr>
      <w:r>
        <w:t xml:space="preserve">/-/ Tomasz Piłat </w:t>
      </w:r>
    </w:p>
    <w:p w:rsidR="000F103E" w:rsidRDefault="000F103E" w:rsidP="000F103E">
      <w:pPr>
        <w:spacing w:after="0" w:line="360" w:lineRule="auto"/>
        <w:jc w:val="right"/>
      </w:pPr>
      <w:r>
        <w:t xml:space="preserve">Prezes Zarządu </w:t>
      </w:r>
    </w:p>
    <w:p w:rsidR="000F103E" w:rsidRDefault="000F103E" w:rsidP="000F103E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t>LGD Południowa Warmia</w:t>
      </w:r>
    </w:p>
    <w:p w:rsidR="000F103E" w:rsidRDefault="000F103E" w:rsidP="00CA09A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103E" w:rsidRDefault="000F103E" w:rsidP="00CA09A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103E" w:rsidRDefault="000F103E" w:rsidP="00CA09A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103E" w:rsidRDefault="000F103E" w:rsidP="00CA09A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103E" w:rsidRPr="000F103E" w:rsidRDefault="000F103E" w:rsidP="000F103E">
      <w:pPr>
        <w:spacing w:after="0" w:line="360" w:lineRule="auto"/>
        <w:jc w:val="center"/>
        <w:rPr>
          <w:sz w:val="18"/>
        </w:rPr>
      </w:pPr>
      <w:r w:rsidRPr="000F103E">
        <w:rPr>
          <w:sz w:val="18"/>
        </w:rPr>
        <w:t>Operacja mająca na celu sprawne wdrażanie Strategii Rozwoju Lokalnego Kierowanego przez Społeczność (LSR), w tym realizację Planu Komunikacji, współfinansowana jest ze środków Unii Europejskiej w ramach działania 19 „Wsparcie dla rozwoju lokalnego w ramach inicjatywy LEADER” w zakresie poddziałania 19.4 „Wsparcie na rzecz kosztów bieżących i aktywizacji” objętego Programem Rozwoju Obszarów Wiejskich na lata 2014 – 2020.</w:t>
      </w:r>
    </w:p>
    <w:p w:rsidR="000F103E" w:rsidRPr="000F103E" w:rsidRDefault="000F103E" w:rsidP="000F103E">
      <w:pPr>
        <w:spacing w:after="0" w:line="360" w:lineRule="auto"/>
        <w:jc w:val="center"/>
        <w:rPr>
          <w:sz w:val="18"/>
        </w:rPr>
      </w:pPr>
      <w:r w:rsidRPr="000F103E">
        <w:rPr>
          <w:sz w:val="18"/>
        </w:rPr>
        <w:t>Przewidywane wyniki operacji: postęp finansowy we wdrażaniu operacji w ramach LSR.</w:t>
      </w:r>
    </w:p>
    <w:p w:rsidR="000F103E" w:rsidRPr="000F103E" w:rsidRDefault="000F103E" w:rsidP="000F103E">
      <w:pPr>
        <w:spacing w:after="0" w:line="360" w:lineRule="auto"/>
        <w:jc w:val="center"/>
        <w:rPr>
          <w:sz w:val="18"/>
        </w:rPr>
      </w:pPr>
      <w:r w:rsidRPr="000F103E">
        <w:rPr>
          <w:sz w:val="18"/>
        </w:rPr>
        <w:t>Instytucja Zarządzająca Programem Rozwoju Obszarów Wiejskich na lata 2014-2020 – Minister Rolnictwa i Rozwoju Wsi.</w:t>
      </w:r>
    </w:p>
    <w:p w:rsidR="000F103E" w:rsidRPr="000F103E" w:rsidRDefault="000F103E" w:rsidP="000F103E">
      <w:pPr>
        <w:spacing w:after="0" w:line="360" w:lineRule="auto"/>
        <w:jc w:val="center"/>
        <w:rPr>
          <w:rFonts w:cstheme="minorHAnsi"/>
          <w:sz w:val="20"/>
          <w:szCs w:val="24"/>
        </w:rPr>
      </w:pPr>
      <w:r w:rsidRPr="000F103E">
        <w:rPr>
          <w:sz w:val="18"/>
        </w:rPr>
        <w:t>Informacja opracowana przez Lokalną Grupę Działania Stowarzyszenie „Południowa Warmia”.</w:t>
      </w:r>
    </w:p>
    <w:sectPr w:rsidR="000F103E" w:rsidRPr="000F103E" w:rsidSect="000F10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0"/>
    <w:rsid w:val="000C3457"/>
    <w:rsid w:val="000F103E"/>
    <w:rsid w:val="00380150"/>
    <w:rsid w:val="00CA09A1"/>
    <w:rsid w:val="00CC021D"/>
    <w:rsid w:val="00D22C74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2018-02-28T11:37:00Z</cp:lastPrinted>
  <dcterms:created xsi:type="dcterms:W3CDTF">2018-02-28T10:07:00Z</dcterms:created>
  <dcterms:modified xsi:type="dcterms:W3CDTF">2018-03-01T11:52:00Z</dcterms:modified>
</cp:coreProperties>
</file>