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CAE2" w14:textId="42C1EAF8" w:rsidR="000131F2" w:rsidRPr="00AB56BD" w:rsidRDefault="001205A9" w:rsidP="00A44A81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Ogłoszenie nr </w:t>
      </w:r>
      <w:r w:rsidR="00D058F3">
        <w:rPr>
          <w:rFonts w:asciiTheme="minorHAnsi" w:hAnsiTheme="minorHAnsi" w:cstheme="minorHAnsi"/>
          <w:b/>
          <w:bCs/>
        </w:rPr>
        <w:t>4</w:t>
      </w:r>
      <w:r w:rsidR="000131F2" w:rsidRPr="00AB56BD">
        <w:rPr>
          <w:rFonts w:asciiTheme="minorHAnsi" w:hAnsiTheme="minorHAnsi" w:cstheme="minorHAnsi"/>
          <w:b/>
          <w:bCs/>
        </w:rPr>
        <w:t>/20</w:t>
      </w:r>
      <w:r w:rsidR="00D058F3">
        <w:rPr>
          <w:rFonts w:asciiTheme="minorHAnsi" w:hAnsiTheme="minorHAnsi" w:cstheme="minorHAnsi"/>
          <w:b/>
          <w:bCs/>
        </w:rPr>
        <w:t>22</w:t>
      </w:r>
      <w:r w:rsidR="00437F36">
        <w:rPr>
          <w:rFonts w:asciiTheme="minorHAnsi" w:hAnsiTheme="minorHAnsi" w:cstheme="minorHAnsi"/>
          <w:b/>
          <w:bCs/>
        </w:rPr>
        <w:t>/GP</w:t>
      </w:r>
    </w:p>
    <w:p w14:paraId="5C39FD64" w14:textId="77777777" w:rsidR="000131F2" w:rsidRPr="00AB56BD" w:rsidRDefault="000131F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AB56BD">
        <w:rPr>
          <w:rFonts w:asciiTheme="minorHAnsi" w:hAnsiTheme="minorHAnsi" w:cstheme="minorHAnsi"/>
          <w:b/>
          <w:bCs/>
        </w:rPr>
        <w:t>o naborze wniosków o powierzenie grantu</w:t>
      </w:r>
    </w:p>
    <w:p w14:paraId="37BAD57F" w14:textId="77777777" w:rsidR="000131F2" w:rsidRPr="00AB56BD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B56BD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na wdrażanie operacji w ramach </w:t>
      </w:r>
      <w:r w:rsidRPr="00AB56BD">
        <w:rPr>
          <w:rFonts w:asciiTheme="minorHAnsi" w:hAnsiTheme="minorHAnsi" w:cstheme="minorHAnsi"/>
          <w:b/>
          <w:bCs/>
          <w:color w:val="auto"/>
        </w:rPr>
        <w:t xml:space="preserve">strategii rozwoju lokalnego </w:t>
      </w:r>
    </w:p>
    <w:p w14:paraId="159D3FC2" w14:textId="77777777" w:rsidR="000131F2" w:rsidRPr="00AB56BD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B56BD">
        <w:rPr>
          <w:rFonts w:asciiTheme="minorHAnsi" w:hAnsiTheme="minorHAnsi" w:cstheme="minorHAnsi"/>
          <w:b/>
          <w:bCs/>
          <w:color w:val="auto"/>
        </w:rPr>
        <w:t xml:space="preserve">kierowanego przez społeczność na lata 2014 - 2020 </w:t>
      </w:r>
    </w:p>
    <w:p w14:paraId="4CA3A80D" w14:textId="77777777" w:rsidR="000131F2" w:rsidRPr="00AB56BD" w:rsidRDefault="000131F2" w:rsidP="00A44A81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AB56BD">
        <w:rPr>
          <w:rFonts w:asciiTheme="minorHAnsi" w:hAnsiTheme="minorHAnsi" w:cstheme="minorHAnsi"/>
          <w:b/>
          <w:bCs/>
          <w:color w:val="auto"/>
        </w:rPr>
        <w:t>Lokalnej Grupy Działania Stowarzyszenie „Południowa Warmia” (LSR 2014 - 2020)</w:t>
      </w:r>
    </w:p>
    <w:p w14:paraId="3D72EBDD" w14:textId="77777777" w:rsidR="000131F2" w:rsidRPr="00AB56BD" w:rsidRDefault="000131F2" w:rsidP="00A44A81">
      <w:pPr>
        <w:spacing w:line="276" w:lineRule="auto"/>
        <w:jc w:val="center"/>
        <w:rPr>
          <w:rFonts w:asciiTheme="minorHAnsi" w:hAnsiTheme="minorHAnsi" w:cstheme="minorHAnsi"/>
        </w:rPr>
      </w:pPr>
    </w:p>
    <w:p w14:paraId="7CCF61C3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B56BD">
        <w:rPr>
          <w:rFonts w:asciiTheme="minorHAnsi" w:hAnsiTheme="minorHAnsi" w:cstheme="minorHAnsi"/>
          <w:b/>
          <w:bCs/>
        </w:rPr>
        <w:t>Lokalna Grupa Działania Stowarzyszenie „Południowa Warmia” ogłasza nabór wniosków o powierzenie grantu na wdrażanie operacji przez podmioty inne niż LGD w ramach LSR 2014 – 2020 realizowanej w ramach poddziałania 19.2. „Wsparcie na wdrażanie operacji w ramach strategii rozwoju lokalnego kierowanego przez społeczność” objętego Programem Rozwoju Obszarów Wiejskich na lata 2014–2020:</w:t>
      </w:r>
    </w:p>
    <w:p w14:paraId="3AE665EF" w14:textId="77777777" w:rsidR="000131F2" w:rsidRPr="00AB56BD" w:rsidRDefault="000131F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33E15179" w14:textId="77777777" w:rsidR="00437F36" w:rsidRPr="00EE5E62" w:rsidRDefault="00437F36" w:rsidP="00437F36">
      <w:pPr>
        <w:spacing w:line="276" w:lineRule="auto"/>
        <w:jc w:val="center"/>
        <w:rPr>
          <w:rFonts w:asciiTheme="minorHAnsi" w:hAnsiTheme="minorHAnsi" w:cstheme="minorHAnsi"/>
        </w:rPr>
      </w:pPr>
      <w:r w:rsidRPr="00EE5E62">
        <w:rPr>
          <w:rFonts w:asciiTheme="minorHAnsi" w:hAnsiTheme="minorHAnsi" w:cstheme="minorHAnsi"/>
        </w:rPr>
        <w:t xml:space="preserve">na zadania </w:t>
      </w:r>
      <w:r w:rsidRPr="00EE5E62">
        <w:rPr>
          <w:rFonts w:asciiTheme="minorHAnsi" w:hAnsiTheme="minorHAnsi" w:cstheme="minorHAnsi"/>
          <w:b/>
        </w:rPr>
        <w:t xml:space="preserve">w </w:t>
      </w:r>
      <w:r w:rsidRPr="00337122">
        <w:rPr>
          <w:rFonts w:asciiTheme="minorHAnsi" w:hAnsiTheme="minorHAnsi" w:cstheme="minorHAnsi"/>
          <w:b/>
        </w:rPr>
        <w:t>zakresie promowania obszaru objętego LSR, w tym produktów lub usług lokalnych</w:t>
      </w:r>
      <w:r>
        <w:rPr>
          <w:rFonts w:asciiTheme="minorHAnsi" w:hAnsiTheme="minorHAnsi" w:cstheme="minorHAnsi"/>
          <w:b/>
        </w:rPr>
        <w:t xml:space="preserve"> </w:t>
      </w:r>
      <w:r w:rsidRPr="00AF2A8F">
        <w:rPr>
          <w:rFonts w:ascii="Calibri" w:hAnsi="Calibri" w:cs="Calibri"/>
          <w:b/>
          <w:bCs/>
        </w:rPr>
        <w:t>oraz zachowanie dziedzictwa lokalnego</w:t>
      </w:r>
      <w:r w:rsidRPr="00337122">
        <w:rPr>
          <w:rFonts w:asciiTheme="minorHAnsi" w:hAnsiTheme="minorHAnsi" w:cstheme="minorHAnsi"/>
        </w:rPr>
        <w:t>,</w:t>
      </w:r>
      <w:r w:rsidRPr="00EE5E62">
        <w:rPr>
          <w:rFonts w:asciiTheme="minorHAnsi" w:hAnsiTheme="minorHAnsi" w:cstheme="minorHAnsi"/>
        </w:rPr>
        <w:t xml:space="preserve"> w ramach Przedsięwzięcia 2.1.2. Działania informacyjno-promocyjne.</w:t>
      </w:r>
    </w:p>
    <w:p w14:paraId="65FF6C04" w14:textId="77777777" w:rsidR="00277922" w:rsidRPr="00AB56BD" w:rsidRDefault="00277922" w:rsidP="00A44A81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12DFC639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  <w:b/>
          <w:bCs/>
        </w:rPr>
        <w:t>I. Termin składania wniosków o powierzenie grantu:</w:t>
      </w:r>
    </w:p>
    <w:p w14:paraId="2DC43A58" w14:textId="3E0AAB87" w:rsidR="000131F2" w:rsidRDefault="00D058F3" w:rsidP="00A44A8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  <w:b/>
          <w:u w:val="single"/>
        </w:rPr>
        <w:t xml:space="preserve">od </w:t>
      </w:r>
      <w:r>
        <w:rPr>
          <w:rFonts w:asciiTheme="minorHAnsi" w:hAnsiTheme="minorHAnsi" w:cstheme="minorHAnsi"/>
          <w:b/>
          <w:u w:val="single"/>
        </w:rPr>
        <w:t>16 maja</w:t>
      </w:r>
      <w:r w:rsidRPr="0061105D">
        <w:rPr>
          <w:rFonts w:asciiTheme="minorHAnsi" w:hAnsiTheme="minorHAnsi" w:cstheme="minorHAnsi"/>
          <w:b/>
          <w:u w:val="single"/>
        </w:rPr>
        <w:t xml:space="preserve"> 20</w:t>
      </w:r>
      <w:r>
        <w:rPr>
          <w:rFonts w:asciiTheme="minorHAnsi" w:hAnsiTheme="minorHAnsi" w:cstheme="minorHAnsi"/>
          <w:b/>
          <w:u w:val="single"/>
        </w:rPr>
        <w:t>22</w:t>
      </w:r>
      <w:r w:rsidRPr="0061105D">
        <w:rPr>
          <w:rFonts w:asciiTheme="minorHAnsi" w:hAnsiTheme="minorHAnsi" w:cstheme="minorHAnsi"/>
          <w:b/>
          <w:u w:val="single"/>
        </w:rPr>
        <w:t xml:space="preserve"> do </w:t>
      </w:r>
      <w:r>
        <w:rPr>
          <w:rFonts w:asciiTheme="minorHAnsi" w:hAnsiTheme="minorHAnsi" w:cstheme="minorHAnsi"/>
          <w:b/>
          <w:u w:val="single"/>
        </w:rPr>
        <w:t>6</w:t>
      </w:r>
      <w:r w:rsidRPr="0061105D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>czerwca</w:t>
      </w:r>
      <w:r w:rsidRPr="0061105D">
        <w:rPr>
          <w:rFonts w:asciiTheme="minorHAnsi" w:hAnsiTheme="minorHAnsi" w:cstheme="minorHAnsi"/>
          <w:b/>
          <w:u w:val="single"/>
        </w:rPr>
        <w:t xml:space="preserve"> 20</w:t>
      </w:r>
      <w:r>
        <w:rPr>
          <w:rFonts w:asciiTheme="minorHAnsi" w:hAnsiTheme="minorHAnsi" w:cstheme="minorHAnsi"/>
          <w:b/>
          <w:u w:val="single"/>
        </w:rPr>
        <w:t>22</w:t>
      </w:r>
      <w:r w:rsidRPr="0061105D">
        <w:rPr>
          <w:rFonts w:asciiTheme="minorHAnsi" w:hAnsiTheme="minorHAnsi" w:cstheme="minorHAnsi"/>
          <w:b/>
          <w:u w:val="single"/>
        </w:rPr>
        <w:t xml:space="preserve"> roku</w:t>
      </w:r>
    </w:p>
    <w:p w14:paraId="5BFF204D" w14:textId="77777777" w:rsidR="00021CDE" w:rsidRPr="00AB56BD" w:rsidRDefault="00021CDE" w:rsidP="00A44A81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14:paraId="65871E1C" w14:textId="5FA91286" w:rsidR="00021CDE" w:rsidRPr="004B1948" w:rsidRDefault="00D058F3" w:rsidP="00D058F3">
      <w:pPr>
        <w:spacing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61105D">
        <w:rPr>
          <w:rFonts w:asciiTheme="minorHAnsi" w:hAnsiTheme="minorHAnsi" w:cstheme="minorHAnsi"/>
        </w:rPr>
        <w:t xml:space="preserve">w dni robocze od poniedziałku do piątku w godzinach od 8:00 do 14:00, z tym że nabór w ostatnim dniu naboru prowadzony jest </w:t>
      </w:r>
      <w:r w:rsidRPr="0061105D">
        <w:rPr>
          <w:rFonts w:asciiTheme="minorHAnsi" w:hAnsiTheme="minorHAnsi" w:cstheme="minorHAnsi"/>
          <w:b/>
          <w:u w:val="single"/>
        </w:rPr>
        <w:t>do godziny 12:00.</w:t>
      </w:r>
    </w:p>
    <w:p w14:paraId="0B9B06D8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14:paraId="55624ACF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  <w:b/>
          <w:bCs/>
        </w:rPr>
        <w:t xml:space="preserve">II. Miejsce </w:t>
      </w:r>
      <w:r w:rsidR="00277922" w:rsidRPr="00AB56BD">
        <w:rPr>
          <w:rFonts w:asciiTheme="minorHAnsi" w:hAnsiTheme="minorHAnsi" w:cstheme="minorHAnsi"/>
          <w:b/>
          <w:bCs/>
        </w:rPr>
        <w:t xml:space="preserve">i tryb </w:t>
      </w:r>
      <w:r w:rsidRPr="00AB56BD">
        <w:rPr>
          <w:rFonts w:asciiTheme="minorHAnsi" w:hAnsiTheme="minorHAnsi" w:cstheme="minorHAnsi"/>
          <w:b/>
          <w:bCs/>
        </w:rPr>
        <w:t>składania wniosków o powierzenie grantu:</w:t>
      </w:r>
    </w:p>
    <w:p w14:paraId="36DCC5D6" w14:textId="77777777" w:rsidR="00277922" w:rsidRPr="00AB56BD" w:rsidRDefault="00277922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proofErr w:type="spellStart"/>
      <w:r w:rsidRPr="00AB56BD">
        <w:rPr>
          <w:rFonts w:cstheme="minorHAnsi"/>
          <w:sz w:val="24"/>
          <w:szCs w:val="24"/>
        </w:rPr>
        <w:t>Grantobiorca</w:t>
      </w:r>
      <w:proofErr w:type="spellEnd"/>
      <w:r w:rsidRPr="00AB56BD">
        <w:rPr>
          <w:rFonts w:cstheme="minorHAnsi"/>
          <w:sz w:val="24"/>
          <w:szCs w:val="24"/>
        </w:rPr>
        <w:t xml:space="preserve"> składa wniosek w terminie wskazanym w ogłoszeniu, poprzez Generator wniosków dostępny na stronie internetowej </w:t>
      </w:r>
      <w:hyperlink r:id="rId7" w:history="1">
        <w:r w:rsidR="005966BB" w:rsidRPr="00AB56BD">
          <w:rPr>
            <w:rStyle w:val="Hipercze"/>
            <w:rFonts w:cstheme="minorHAnsi"/>
            <w:sz w:val="24"/>
            <w:szCs w:val="24"/>
          </w:rPr>
          <w:t>www.poludniowawarmia.pl</w:t>
        </w:r>
      </w:hyperlink>
      <w:r w:rsidR="005966BB" w:rsidRPr="00AB56BD">
        <w:rPr>
          <w:rFonts w:cstheme="minorHAnsi"/>
          <w:sz w:val="24"/>
          <w:szCs w:val="24"/>
        </w:rPr>
        <w:t xml:space="preserve"> </w:t>
      </w:r>
      <w:r w:rsidRPr="00AB56BD">
        <w:rPr>
          <w:rFonts w:cstheme="minorHAnsi"/>
          <w:sz w:val="24"/>
          <w:szCs w:val="24"/>
        </w:rPr>
        <w:t xml:space="preserve">. </w:t>
      </w:r>
    </w:p>
    <w:p w14:paraId="4E9E6607" w14:textId="350FBC84" w:rsidR="005966BB" w:rsidRPr="00991C10" w:rsidRDefault="00277922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Wniosek należy </w:t>
      </w:r>
      <w:r w:rsidRPr="00991C10">
        <w:rPr>
          <w:rFonts w:cstheme="minorHAnsi"/>
          <w:sz w:val="24"/>
          <w:szCs w:val="24"/>
        </w:rPr>
        <w:t xml:space="preserve">złożyć w Generatorze. </w:t>
      </w:r>
    </w:p>
    <w:p w14:paraId="2DBCF8BB" w14:textId="60F27793" w:rsidR="00991C10" w:rsidRPr="00991C10" w:rsidRDefault="00991C10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991C10">
        <w:rPr>
          <w:sz w:val="24"/>
          <w:szCs w:val="24"/>
        </w:rPr>
        <w:t xml:space="preserve">Następnie wniosek musi być przesłany przez Generator oraz złożony w wersji papierowej wraz z wymaganymi załącznikami w </w:t>
      </w:r>
      <w:r w:rsidR="00D058F3" w:rsidRPr="00D058F3">
        <w:rPr>
          <w:b/>
          <w:bCs/>
          <w:sz w:val="24"/>
          <w:szCs w:val="24"/>
        </w:rPr>
        <w:t>1</w:t>
      </w:r>
      <w:r w:rsidRPr="00D058F3">
        <w:rPr>
          <w:b/>
          <w:bCs/>
          <w:sz w:val="24"/>
          <w:szCs w:val="24"/>
        </w:rPr>
        <w:t xml:space="preserve"> egzemplarz</w:t>
      </w:r>
      <w:r w:rsidR="00D058F3" w:rsidRPr="00D058F3">
        <w:rPr>
          <w:b/>
          <w:bCs/>
          <w:sz w:val="24"/>
          <w:szCs w:val="24"/>
        </w:rPr>
        <w:t>u</w:t>
      </w:r>
      <w:r w:rsidRPr="00991C10">
        <w:rPr>
          <w:sz w:val="24"/>
          <w:szCs w:val="24"/>
        </w:rPr>
        <w:t xml:space="preserve"> bezpośrednio w miejscu wskazanym w pkt. II ppkt.6 ogłoszenia. Termin składania wniosków upływa w dniu </w:t>
      </w:r>
      <w:r w:rsidR="00D058F3">
        <w:rPr>
          <w:sz w:val="24"/>
          <w:szCs w:val="24"/>
        </w:rPr>
        <w:t>6</w:t>
      </w:r>
      <w:r w:rsidRPr="00991C10">
        <w:rPr>
          <w:sz w:val="24"/>
          <w:szCs w:val="24"/>
        </w:rPr>
        <w:t xml:space="preserve"> </w:t>
      </w:r>
      <w:r w:rsidR="00D058F3">
        <w:rPr>
          <w:sz w:val="24"/>
          <w:szCs w:val="24"/>
        </w:rPr>
        <w:t>czerwca</w:t>
      </w:r>
      <w:r w:rsidRPr="00991C10">
        <w:rPr>
          <w:sz w:val="24"/>
          <w:szCs w:val="24"/>
        </w:rPr>
        <w:t xml:space="preserve"> 20</w:t>
      </w:r>
      <w:r w:rsidR="00D058F3">
        <w:rPr>
          <w:sz w:val="24"/>
          <w:szCs w:val="24"/>
        </w:rPr>
        <w:t>22</w:t>
      </w:r>
      <w:r w:rsidRPr="00991C10">
        <w:rPr>
          <w:sz w:val="24"/>
          <w:szCs w:val="24"/>
        </w:rPr>
        <w:t xml:space="preserve"> r. o godz. 12:00. Za wnioski złożone w terminie uznane zostaną te, które faktycznie wpłyną w wersji papierowej (po wcześniejszym wypełnieniu w Generatorze wniosków) do Biura LGD najpóźniej do godz. 12:00 w dniu </w:t>
      </w:r>
      <w:r w:rsidR="00D058F3">
        <w:rPr>
          <w:sz w:val="24"/>
          <w:szCs w:val="24"/>
        </w:rPr>
        <w:t>6</w:t>
      </w:r>
      <w:r w:rsidRPr="00991C10">
        <w:rPr>
          <w:sz w:val="24"/>
          <w:szCs w:val="24"/>
        </w:rPr>
        <w:t xml:space="preserve"> </w:t>
      </w:r>
      <w:r w:rsidR="00D058F3">
        <w:rPr>
          <w:sz w:val="24"/>
          <w:szCs w:val="24"/>
        </w:rPr>
        <w:t>czerwca</w:t>
      </w:r>
      <w:r w:rsidRPr="00991C10">
        <w:rPr>
          <w:sz w:val="24"/>
          <w:szCs w:val="24"/>
        </w:rPr>
        <w:t xml:space="preserve"> 20</w:t>
      </w:r>
      <w:r w:rsidR="00D058F3">
        <w:rPr>
          <w:sz w:val="24"/>
          <w:szCs w:val="24"/>
        </w:rPr>
        <w:t>22</w:t>
      </w:r>
      <w:r w:rsidRPr="00991C10">
        <w:rPr>
          <w:sz w:val="24"/>
          <w:szCs w:val="24"/>
        </w:rPr>
        <w:t xml:space="preserve"> r.</w:t>
      </w:r>
    </w:p>
    <w:p w14:paraId="459EDDC6" w14:textId="77777777" w:rsidR="005966BB" w:rsidRPr="00AB56BD" w:rsidRDefault="00277922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991C10">
        <w:rPr>
          <w:rFonts w:cstheme="minorHAnsi"/>
          <w:sz w:val="24"/>
          <w:szCs w:val="24"/>
        </w:rPr>
        <w:t>Gdy w terminie wskazanym</w:t>
      </w:r>
      <w:r w:rsidRPr="00AB56BD">
        <w:rPr>
          <w:rFonts w:cstheme="minorHAnsi"/>
          <w:sz w:val="24"/>
          <w:szCs w:val="24"/>
        </w:rPr>
        <w:t xml:space="preserve"> w ogłoszeniu o naborze Generator wniosków przestanie działać, odstępuje się od wymogu złożenia wniosku za pośrednictwem Generatora wniosków. Wówczas wnioski i załączniki można składać bezpośrednio w Biurze LGD w formie papierowej na formularzu wniosku udostępnionym w dokumentacji konkursowej oraz w formie </w:t>
      </w:r>
      <w:r w:rsidRPr="00AB56BD">
        <w:rPr>
          <w:rFonts w:cstheme="minorHAnsi"/>
          <w:sz w:val="24"/>
          <w:szCs w:val="24"/>
        </w:rPr>
        <w:lastRenderedPageBreak/>
        <w:t xml:space="preserve">elektronicznej na płycie CD/DVD. Niniejsze informacje Biuro LGD niezwłocznie publikuje na stronie internetowej LGD. </w:t>
      </w:r>
    </w:p>
    <w:p w14:paraId="7AAEC579" w14:textId="77777777" w:rsidR="005966BB" w:rsidRPr="00AB56BD" w:rsidRDefault="00277922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 Decyzja o odstąpieniu od wymogu złożenia wniosku za pośrednictwem Generatora wniosków może także zostać podjęta przez Zarząd działający w porozumieniu z Przewodniczącym Rady w każdym uzasadnionym przypadku na etapie sporządzania ogłoszenia o naborze. </w:t>
      </w:r>
    </w:p>
    <w:p w14:paraId="1DDABD47" w14:textId="50E23E8F" w:rsidR="005966BB" w:rsidRPr="00AB56BD" w:rsidRDefault="00277922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021CDE">
        <w:rPr>
          <w:rFonts w:cstheme="minorHAnsi"/>
          <w:b/>
          <w:sz w:val="24"/>
          <w:szCs w:val="24"/>
        </w:rPr>
        <w:t>W celu autoryzacji wniosku złożonego w Generatorze</w:t>
      </w:r>
      <w:r w:rsidRPr="00AB56BD">
        <w:rPr>
          <w:rFonts w:cstheme="minorHAnsi"/>
          <w:sz w:val="24"/>
          <w:szCs w:val="24"/>
        </w:rPr>
        <w:t xml:space="preserve">, wnioskodawca ma obowiązek w terminie trwania naboru złożyć tożsamy wniosek w wersji papierowej wraz z załącznikami bezpośrednio w </w:t>
      </w:r>
      <w:r w:rsidR="00112479" w:rsidRPr="00AB56BD">
        <w:rPr>
          <w:rFonts w:cstheme="minorHAnsi"/>
          <w:b/>
          <w:sz w:val="24"/>
          <w:szCs w:val="24"/>
        </w:rPr>
        <w:t>biuro Lokalnej Grupy Działania Stowarzyszenie „Południowa Warmia”, Łajsy 3, 11-036 Gietrzwałd</w:t>
      </w:r>
      <w:r w:rsidR="00112479" w:rsidRPr="00AB56BD">
        <w:rPr>
          <w:rFonts w:cstheme="minorHAnsi"/>
          <w:sz w:val="24"/>
          <w:szCs w:val="24"/>
        </w:rPr>
        <w:t xml:space="preserve"> w dni robocze od poniedziałku do piątku w godzinach od 8:00 do 14:00, z tym że nabór w ostatnim dniu naboru prowadzony jest </w:t>
      </w:r>
      <w:r w:rsidR="00112479" w:rsidRPr="00AB56BD">
        <w:rPr>
          <w:rFonts w:cstheme="minorHAnsi"/>
          <w:b/>
          <w:sz w:val="24"/>
          <w:szCs w:val="24"/>
          <w:u w:val="single"/>
        </w:rPr>
        <w:t>do godziny 12:00.</w:t>
      </w:r>
      <w:r w:rsidRPr="00AB56BD">
        <w:rPr>
          <w:rFonts w:cstheme="minorHAnsi"/>
          <w:sz w:val="24"/>
          <w:szCs w:val="24"/>
        </w:rPr>
        <w:t xml:space="preserve"> Wniosek powinien być podpisany przez </w:t>
      </w:r>
      <w:proofErr w:type="spellStart"/>
      <w:r w:rsidRPr="00AB56BD">
        <w:rPr>
          <w:rFonts w:cstheme="minorHAnsi"/>
          <w:sz w:val="24"/>
          <w:szCs w:val="24"/>
        </w:rPr>
        <w:t>Grantobiorcę</w:t>
      </w:r>
      <w:proofErr w:type="spellEnd"/>
      <w:r w:rsidRPr="00AB56BD">
        <w:rPr>
          <w:rFonts w:cstheme="minorHAnsi"/>
          <w:sz w:val="24"/>
          <w:szCs w:val="24"/>
        </w:rPr>
        <w:t xml:space="preserve"> lub pełnomocnika lub osobę/osoby upoważnione do reprezentacji </w:t>
      </w:r>
      <w:proofErr w:type="spellStart"/>
      <w:r w:rsidRPr="00AB56BD">
        <w:rPr>
          <w:rFonts w:cstheme="minorHAnsi"/>
          <w:sz w:val="24"/>
          <w:szCs w:val="24"/>
        </w:rPr>
        <w:t>Grantobiorcy</w:t>
      </w:r>
      <w:proofErr w:type="spellEnd"/>
      <w:r w:rsidRPr="00AB56BD">
        <w:rPr>
          <w:rFonts w:cstheme="minorHAnsi"/>
          <w:sz w:val="24"/>
          <w:szCs w:val="24"/>
        </w:rPr>
        <w:t xml:space="preserve">. </w:t>
      </w:r>
    </w:p>
    <w:p w14:paraId="6B9C0C41" w14:textId="77777777" w:rsidR="005966BB" w:rsidRPr="00AB56BD" w:rsidRDefault="00277922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Dostarczenie do biura LGD wniosku w wersji papierowej na którym suma kontrolna jest tożsama z sumą kontrolną wniosku złożonego w Generatorze przy zachowaniu zapisów wskazanych w punkcie </w:t>
      </w:r>
      <w:r w:rsidR="00E230F7">
        <w:rPr>
          <w:rFonts w:cstheme="minorHAnsi"/>
          <w:sz w:val="24"/>
          <w:szCs w:val="24"/>
        </w:rPr>
        <w:t>6</w:t>
      </w:r>
      <w:r w:rsidRPr="00AB56BD">
        <w:rPr>
          <w:rFonts w:cstheme="minorHAnsi"/>
          <w:sz w:val="24"/>
          <w:szCs w:val="24"/>
        </w:rPr>
        <w:t xml:space="preserve"> jest warunkiem ważnego i skutecznego złożenia wniosku. W przeciwnym razie wniosek zostanie odrzucony na etapie oceny </w:t>
      </w:r>
      <w:r w:rsidR="005966BB" w:rsidRPr="00AB56BD">
        <w:rPr>
          <w:rFonts w:cstheme="minorHAnsi"/>
          <w:sz w:val="24"/>
          <w:szCs w:val="24"/>
        </w:rPr>
        <w:t>wstępnej</w:t>
      </w:r>
      <w:r w:rsidRPr="00AB56BD">
        <w:rPr>
          <w:rFonts w:cstheme="minorHAnsi"/>
          <w:sz w:val="24"/>
          <w:szCs w:val="24"/>
        </w:rPr>
        <w:t xml:space="preserve">. Pracownik LGD poświadcza fakt złożenia wersji papierowej wniosku poprzez przybicie pieczęci wpływu z oznaczeniem nazwy LGD i daty wpływu oraz złożenie własnoręcznego podpisu (ewentualnie pieczęci imiennej z parafą). Na prośbę </w:t>
      </w:r>
      <w:proofErr w:type="spellStart"/>
      <w:r w:rsidRPr="00AB56BD">
        <w:rPr>
          <w:rFonts w:cstheme="minorHAnsi"/>
          <w:sz w:val="24"/>
          <w:szCs w:val="24"/>
        </w:rPr>
        <w:t>Grantobiorcy</w:t>
      </w:r>
      <w:proofErr w:type="spellEnd"/>
      <w:r w:rsidRPr="00AB56BD">
        <w:rPr>
          <w:rFonts w:cstheme="minorHAnsi"/>
          <w:sz w:val="24"/>
          <w:szCs w:val="24"/>
        </w:rPr>
        <w:t xml:space="preserve">, pracownik LGD poświadcza złożenie wersji papierowej wniosku także na jego kopii. </w:t>
      </w:r>
    </w:p>
    <w:p w14:paraId="5C8F140B" w14:textId="1AD51B73" w:rsidR="000131F2" w:rsidRPr="00AB56BD" w:rsidRDefault="00277922" w:rsidP="00A44A81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E230F7">
        <w:rPr>
          <w:rFonts w:cstheme="minorHAnsi"/>
          <w:b/>
          <w:sz w:val="24"/>
          <w:szCs w:val="24"/>
        </w:rPr>
        <w:t>Datą wpływu wniosku jest data i godzina jego złożenia poprzez Generator wniosków</w:t>
      </w:r>
      <w:r w:rsidRPr="00AB56BD">
        <w:rPr>
          <w:rFonts w:cstheme="minorHAnsi"/>
          <w:sz w:val="24"/>
          <w:szCs w:val="24"/>
        </w:rPr>
        <w:t xml:space="preserve">. W przypadku, o którym mowa w pkt </w:t>
      </w:r>
      <w:r w:rsidR="00991C10">
        <w:rPr>
          <w:rFonts w:cstheme="minorHAnsi"/>
          <w:sz w:val="24"/>
          <w:szCs w:val="24"/>
        </w:rPr>
        <w:t>4</w:t>
      </w:r>
      <w:r w:rsidRPr="00AB56BD">
        <w:rPr>
          <w:rFonts w:cstheme="minorHAnsi"/>
          <w:sz w:val="24"/>
          <w:szCs w:val="24"/>
        </w:rPr>
        <w:t xml:space="preserve">. i </w:t>
      </w:r>
      <w:r w:rsidR="00991C10">
        <w:rPr>
          <w:rFonts w:cstheme="minorHAnsi"/>
          <w:sz w:val="24"/>
          <w:szCs w:val="24"/>
        </w:rPr>
        <w:t>5</w:t>
      </w:r>
      <w:r w:rsidRPr="00AB56BD">
        <w:rPr>
          <w:rFonts w:cstheme="minorHAnsi"/>
          <w:sz w:val="24"/>
          <w:szCs w:val="24"/>
        </w:rPr>
        <w:t xml:space="preserve">. datą wpływu wniosku jest data i godzina jego złożenia bezpośrednio w </w:t>
      </w:r>
      <w:r w:rsidRPr="00991C10">
        <w:rPr>
          <w:rFonts w:cstheme="minorHAnsi"/>
          <w:sz w:val="24"/>
          <w:szCs w:val="24"/>
        </w:rPr>
        <w:t xml:space="preserve">biurze </w:t>
      </w:r>
      <w:r w:rsidR="00112479" w:rsidRPr="00991C10">
        <w:rPr>
          <w:rFonts w:cstheme="minorHAnsi"/>
          <w:sz w:val="24"/>
          <w:szCs w:val="24"/>
        </w:rPr>
        <w:t>Lokalnej Grupy Działania Stowarzyszenie „Południowa Warmia”, Łajsy 3, 11-036 Gietrzwałd</w:t>
      </w:r>
      <w:r w:rsidR="00112479" w:rsidRPr="00AB56BD">
        <w:rPr>
          <w:rFonts w:cstheme="minorHAnsi"/>
          <w:sz w:val="24"/>
          <w:szCs w:val="24"/>
        </w:rPr>
        <w:t xml:space="preserve"> w dni robocze od poniedziałku do piątku w </w:t>
      </w:r>
      <w:r w:rsidR="00112479" w:rsidRPr="00991C10">
        <w:rPr>
          <w:rFonts w:cstheme="minorHAnsi"/>
          <w:sz w:val="24"/>
          <w:szCs w:val="24"/>
        </w:rPr>
        <w:t xml:space="preserve">godzinach od 8:00 do 14:00, z tym że nabór w ostatnim dniu naboru prowadzony jest </w:t>
      </w:r>
      <w:r w:rsidR="00112479" w:rsidRPr="00991C10">
        <w:rPr>
          <w:rFonts w:cstheme="minorHAnsi"/>
          <w:sz w:val="24"/>
          <w:szCs w:val="24"/>
          <w:u w:val="single"/>
        </w:rPr>
        <w:t>do godziny 12:00.</w:t>
      </w:r>
      <w:r w:rsidRPr="00991C10">
        <w:rPr>
          <w:rFonts w:cstheme="minorHAnsi"/>
          <w:sz w:val="24"/>
          <w:szCs w:val="24"/>
        </w:rPr>
        <w:t xml:space="preserve"> Termin składania wniosków w Generatorze upływa w dniu </w:t>
      </w:r>
      <w:r w:rsidR="003D67D0">
        <w:rPr>
          <w:rFonts w:cstheme="minorHAnsi"/>
          <w:sz w:val="24"/>
          <w:szCs w:val="24"/>
        </w:rPr>
        <w:t>06</w:t>
      </w:r>
      <w:r w:rsidRPr="00991C10">
        <w:rPr>
          <w:rFonts w:cstheme="minorHAnsi"/>
          <w:sz w:val="24"/>
          <w:szCs w:val="24"/>
        </w:rPr>
        <w:t>.0</w:t>
      </w:r>
      <w:r w:rsidR="003D67D0">
        <w:rPr>
          <w:rFonts w:cstheme="minorHAnsi"/>
          <w:sz w:val="24"/>
          <w:szCs w:val="24"/>
        </w:rPr>
        <w:t>6</w:t>
      </w:r>
      <w:r w:rsidR="005966BB" w:rsidRPr="00991C10">
        <w:rPr>
          <w:rFonts w:cstheme="minorHAnsi"/>
          <w:sz w:val="24"/>
          <w:szCs w:val="24"/>
        </w:rPr>
        <w:t>.20</w:t>
      </w:r>
      <w:r w:rsidR="003D67D0">
        <w:rPr>
          <w:rFonts w:cstheme="minorHAnsi"/>
          <w:sz w:val="24"/>
          <w:szCs w:val="24"/>
        </w:rPr>
        <w:t>22</w:t>
      </w:r>
      <w:r w:rsidR="005966BB" w:rsidRPr="00991C10">
        <w:rPr>
          <w:rFonts w:cstheme="minorHAnsi"/>
          <w:sz w:val="24"/>
          <w:szCs w:val="24"/>
        </w:rPr>
        <w:t xml:space="preserve"> o godz.</w:t>
      </w:r>
      <w:r w:rsidR="005966BB" w:rsidRPr="00AB56BD">
        <w:rPr>
          <w:rFonts w:cstheme="minorHAnsi"/>
          <w:sz w:val="24"/>
          <w:szCs w:val="24"/>
        </w:rPr>
        <w:t xml:space="preserve"> 12:</w:t>
      </w:r>
      <w:r w:rsidRPr="00AB56BD">
        <w:rPr>
          <w:rFonts w:cstheme="minorHAnsi"/>
          <w:sz w:val="24"/>
          <w:szCs w:val="24"/>
        </w:rPr>
        <w:t>00. Termin autoryzacji wniosków złożonyc</w:t>
      </w:r>
      <w:r w:rsidR="005966BB" w:rsidRPr="00AB56BD">
        <w:rPr>
          <w:rFonts w:cstheme="minorHAnsi"/>
          <w:sz w:val="24"/>
          <w:szCs w:val="24"/>
        </w:rPr>
        <w:t xml:space="preserve">h w generatorze upływa w dniu </w:t>
      </w:r>
      <w:r w:rsidR="003D67D0">
        <w:rPr>
          <w:rFonts w:cstheme="minorHAnsi"/>
          <w:sz w:val="24"/>
          <w:szCs w:val="24"/>
        </w:rPr>
        <w:t>06</w:t>
      </w:r>
      <w:r w:rsidRPr="00AB56BD">
        <w:rPr>
          <w:rFonts w:cstheme="minorHAnsi"/>
          <w:sz w:val="24"/>
          <w:szCs w:val="24"/>
        </w:rPr>
        <w:t>.0</w:t>
      </w:r>
      <w:r w:rsidR="003D67D0">
        <w:rPr>
          <w:rFonts w:cstheme="minorHAnsi"/>
          <w:sz w:val="24"/>
          <w:szCs w:val="24"/>
        </w:rPr>
        <w:t>6</w:t>
      </w:r>
      <w:r w:rsidRPr="00AB56BD">
        <w:rPr>
          <w:rFonts w:cstheme="minorHAnsi"/>
          <w:sz w:val="24"/>
          <w:szCs w:val="24"/>
        </w:rPr>
        <w:t>.20</w:t>
      </w:r>
      <w:r w:rsidR="003D67D0">
        <w:rPr>
          <w:rFonts w:cstheme="minorHAnsi"/>
          <w:sz w:val="24"/>
          <w:szCs w:val="24"/>
        </w:rPr>
        <w:t>22</w:t>
      </w:r>
      <w:r w:rsidRPr="00AB56BD">
        <w:rPr>
          <w:rFonts w:cstheme="minorHAnsi"/>
          <w:sz w:val="24"/>
          <w:szCs w:val="24"/>
        </w:rPr>
        <w:t xml:space="preserve"> r. godz. 1</w:t>
      </w:r>
      <w:r w:rsidR="005966BB" w:rsidRPr="00AB56BD">
        <w:rPr>
          <w:rFonts w:cstheme="minorHAnsi"/>
          <w:sz w:val="24"/>
          <w:szCs w:val="24"/>
        </w:rPr>
        <w:t>2</w:t>
      </w:r>
      <w:r w:rsidRPr="00AB56BD">
        <w:rPr>
          <w:rFonts w:cstheme="minorHAnsi"/>
          <w:sz w:val="24"/>
          <w:szCs w:val="24"/>
        </w:rPr>
        <w:t>:00.</w:t>
      </w:r>
    </w:p>
    <w:p w14:paraId="7800E2B4" w14:textId="67E4A81A" w:rsidR="00277922" w:rsidRPr="003D67D0" w:rsidRDefault="00277922" w:rsidP="007E1B95">
      <w:pPr>
        <w:pStyle w:val="Akapitzlist"/>
        <w:numPr>
          <w:ilvl w:val="0"/>
          <w:numId w:val="15"/>
        </w:numPr>
        <w:spacing w:after="0"/>
        <w:ind w:left="357" w:hanging="357"/>
        <w:jc w:val="both"/>
        <w:rPr>
          <w:rFonts w:cstheme="minorHAnsi"/>
        </w:rPr>
      </w:pPr>
      <w:r w:rsidRPr="003D67D0">
        <w:rPr>
          <w:rFonts w:cstheme="minorHAnsi"/>
        </w:rPr>
        <w:t xml:space="preserve">W trakcie naboru wniosków oraz na każdym etapie oceny i wyboru </w:t>
      </w:r>
      <w:proofErr w:type="spellStart"/>
      <w:r w:rsidRPr="003D67D0">
        <w:rPr>
          <w:rFonts w:cstheme="minorHAnsi"/>
        </w:rPr>
        <w:t>grantobiorców</w:t>
      </w:r>
      <w:proofErr w:type="spellEnd"/>
      <w:r w:rsidRPr="003D67D0">
        <w:rPr>
          <w:rFonts w:cstheme="minorHAnsi"/>
        </w:rPr>
        <w:t xml:space="preserve">, </w:t>
      </w:r>
      <w:proofErr w:type="spellStart"/>
      <w:r w:rsidRPr="003D67D0">
        <w:rPr>
          <w:rFonts w:cstheme="minorHAnsi"/>
        </w:rPr>
        <w:t>Grantobiorcy</w:t>
      </w:r>
      <w:proofErr w:type="spellEnd"/>
      <w:r w:rsidRPr="003D67D0">
        <w:rPr>
          <w:rFonts w:cstheme="minorHAnsi"/>
        </w:rPr>
        <w:t xml:space="preserve"> przysługuje prawo do wycofania wniosku. W terminie składania wniosków </w:t>
      </w:r>
      <w:proofErr w:type="spellStart"/>
      <w:r w:rsidRPr="003D67D0">
        <w:rPr>
          <w:rFonts w:cstheme="minorHAnsi"/>
        </w:rPr>
        <w:t>Grantobiorca</w:t>
      </w:r>
      <w:proofErr w:type="spellEnd"/>
      <w:r w:rsidRPr="003D67D0">
        <w:rPr>
          <w:rFonts w:cstheme="minorHAnsi"/>
        </w:rPr>
        <w:t xml:space="preserve"> może również wycofać pojedyncze deklaracje. W tym celu </w:t>
      </w:r>
      <w:proofErr w:type="spellStart"/>
      <w:r w:rsidRPr="003D67D0">
        <w:rPr>
          <w:rFonts w:cstheme="minorHAnsi"/>
        </w:rPr>
        <w:t>Grantobiorca</w:t>
      </w:r>
      <w:proofErr w:type="spellEnd"/>
      <w:r w:rsidRPr="003D67D0">
        <w:rPr>
          <w:rFonts w:cstheme="minorHAnsi"/>
        </w:rPr>
        <w:t xml:space="preserve"> powinien złożyć w Biurze LGD pismo wycofujące podpisane przez </w:t>
      </w:r>
      <w:proofErr w:type="spellStart"/>
      <w:r w:rsidRPr="003D67D0">
        <w:rPr>
          <w:rFonts w:cstheme="minorHAnsi"/>
        </w:rPr>
        <w:t>Grantobiorcę</w:t>
      </w:r>
      <w:proofErr w:type="spellEnd"/>
      <w:r w:rsidRPr="003D67D0">
        <w:rPr>
          <w:rFonts w:cstheme="minorHAnsi"/>
        </w:rPr>
        <w:t xml:space="preserve"> lub pełnomocnika lub osobę/osoby upoważnione do reprezentacji </w:t>
      </w:r>
      <w:proofErr w:type="spellStart"/>
      <w:r w:rsidRPr="003D67D0">
        <w:rPr>
          <w:rFonts w:cstheme="minorHAnsi"/>
        </w:rPr>
        <w:t>Grantobiorcy</w:t>
      </w:r>
      <w:proofErr w:type="spellEnd"/>
      <w:r w:rsidRPr="003D67D0">
        <w:rPr>
          <w:rFonts w:cstheme="minorHAnsi"/>
        </w:rPr>
        <w:t>.</w:t>
      </w:r>
    </w:p>
    <w:p w14:paraId="55060521" w14:textId="77777777" w:rsidR="00277922" w:rsidRPr="00AB56BD" w:rsidRDefault="00277922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14:paraId="62FFB900" w14:textId="77777777" w:rsidR="00112479" w:rsidRPr="00AB56BD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  <w:b/>
          <w:bCs/>
        </w:rPr>
        <w:t>I</w:t>
      </w:r>
      <w:r w:rsidR="00AB56BD">
        <w:rPr>
          <w:rFonts w:asciiTheme="minorHAnsi" w:hAnsiTheme="minorHAnsi" w:cstheme="minorHAnsi"/>
          <w:b/>
          <w:bCs/>
        </w:rPr>
        <w:t>II</w:t>
      </w:r>
      <w:r w:rsidRPr="00AB56BD">
        <w:rPr>
          <w:rFonts w:asciiTheme="minorHAnsi" w:hAnsiTheme="minorHAnsi" w:cstheme="minorHAnsi"/>
          <w:b/>
          <w:bCs/>
        </w:rPr>
        <w:t>. Zakres tematyczny operacji</w:t>
      </w:r>
    </w:p>
    <w:p w14:paraId="07691211" w14:textId="77777777" w:rsidR="00437F36" w:rsidRPr="00EE5E62" w:rsidRDefault="00437F36" w:rsidP="00437F36">
      <w:pPr>
        <w:spacing w:line="276" w:lineRule="auto"/>
        <w:jc w:val="both"/>
        <w:rPr>
          <w:rFonts w:asciiTheme="minorHAnsi" w:hAnsiTheme="minorHAnsi" w:cstheme="minorHAnsi"/>
        </w:rPr>
      </w:pPr>
      <w:r w:rsidRPr="00EE5E62">
        <w:rPr>
          <w:rFonts w:asciiTheme="minorHAnsi" w:hAnsiTheme="minorHAnsi" w:cstheme="minorHAnsi"/>
        </w:rPr>
        <w:t xml:space="preserve">Pomoc jest przyznawana na obszarze objętym LSR na operacje w zakresie </w:t>
      </w:r>
      <w:r w:rsidRPr="00437F36">
        <w:rPr>
          <w:rFonts w:asciiTheme="minorHAnsi" w:hAnsiTheme="minorHAnsi" w:cstheme="minorHAnsi"/>
          <w:b/>
        </w:rPr>
        <w:t>działań informacyjno-promocyjnych.</w:t>
      </w:r>
      <w:r w:rsidRPr="00EE5E62">
        <w:rPr>
          <w:rFonts w:asciiTheme="minorHAnsi" w:hAnsiTheme="minorHAnsi" w:cstheme="minorHAnsi"/>
          <w:b/>
        </w:rPr>
        <w:t xml:space="preserve"> </w:t>
      </w:r>
    </w:p>
    <w:p w14:paraId="64E6BA37" w14:textId="77777777" w:rsidR="00112479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14:paraId="0282B7FC" w14:textId="77777777" w:rsidR="00112479" w:rsidRPr="00AB56BD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  <w:b/>
          <w:bCs/>
        </w:rPr>
        <w:t>I</w:t>
      </w:r>
      <w:r w:rsidR="00AB56BD">
        <w:rPr>
          <w:rFonts w:asciiTheme="minorHAnsi" w:hAnsiTheme="minorHAnsi" w:cstheme="minorHAnsi"/>
          <w:b/>
          <w:bCs/>
        </w:rPr>
        <w:t>V</w:t>
      </w:r>
      <w:r w:rsidRPr="00AB56BD">
        <w:rPr>
          <w:rFonts w:asciiTheme="minorHAnsi" w:hAnsiTheme="minorHAnsi" w:cstheme="minorHAnsi"/>
          <w:b/>
          <w:bCs/>
        </w:rPr>
        <w:t xml:space="preserve">. Limit środków w naborze </w:t>
      </w:r>
      <w:r w:rsidRPr="00AB56BD">
        <w:rPr>
          <w:rFonts w:asciiTheme="minorHAnsi" w:hAnsiTheme="minorHAnsi" w:cstheme="minorHAnsi"/>
          <w:b/>
        </w:rPr>
        <w:t>i maksymalny poziom dofinansowania operacji</w:t>
      </w:r>
    </w:p>
    <w:p w14:paraId="6BD8F684" w14:textId="7971F34A" w:rsidR="00112479" w:rsidRPr="00AB56BD" w:rsidRDefault="00112479" w:rsidP="00A44A8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 w:rsidRPr="00AB56BD">
        <w:rPr>
          <w:rFonts w:cstheme="minorHAnsi"/>
          <w:sz w:val="24"/>
          <w:szCs w:val="24"/>
        </w:rPr>
        <w:t xml:space="preserve">Limit środków w ramach konkursu: </w:t>
      </w:r>
      <w:r w:rsidR="003D67D0">
        <w:rPr>
          <w:rFonts w:cstheme="minorHAnsi"/>
          <w:b/>
          <w:sz w:val="24"/>
          <w:szCs w:val="24"/>
          <w:u w:val="single"/>
        </w:rPr>
        <w:t>35.032,18 euro, co jest 140.128,72</w:t>
      </w:r>
      <w:r w:rsidRPr="00AB56BD">
        <w:rPr>
          <w:rFonts w:cstheme="minorHAnsi"/>
          <w:b/>
          <w:bCs/>
          <w:sz w:val="24"/>
          <w:szCs w:val="24"/>
          <w:u w:val="single"/>
        </w:rPr>
        <w:t> złotych</w:t>
      </w:r>
    </w:p>
    <w:p w14:paraId="7D761A17" w14:textId="77777777" w:rsidR="00112479" w:rsidRPr="00AB56BD" w:rsidRDefault="00112479" w:rsidP="00A44A8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  <w:sz w:val="24"/>
          <w:szCs w:val="24"/>
        </w:rPr>
      </w:pPr>
      <w:r w:rsidRPr="00AB56BD">
        <w:rPr>
          <w:rFonts w:cstheme="minorHAnsi"/>
          <w:bCs/>
          <w:sz w:val="24"/>
          <w:szCs w:val="24"/>
        </w:rPr>
        <w:t xml:space="preserve">Minimalny poziom dofinasowania </w:t>
      </w:r>
      <w:r w:rsidRPr="00AB56BD">
        <w:rPr>
          <w:rFonts w:cstheme="minorHAnsi"/>
          <w:b/>
          <w:bCs/>
          <w:sz w:val="24"/>
          <w:szCs w:val="24"/>
        </w:rPr>
        <w:t>5.000,00 złotych</w:t>
      </w:r>
    </w:p>
    <w:p w14:paraId="36D3EA1A" w14:textId="4CC05342" w:rsidR="00112479" w:rsidRPr="00AB56BD" w:rsidRDefault="00437F36" w:rsidP="00A44A8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Cs/>
          <w:sz w:val="24"/>
          <w:szCs w:val="24"/>
        </w:rPr>
        <w:t>Maksymalny</w:t>
      </w:r>
      <w:r w:rsidR="00112479" w:rsidRPr="00AB56BD">
        <w:rPr>
          <w:rFonts w:cstheme="minorHAnsi"/>
          <w:bCs/>
          <w:sz w:val="24"/>
          <w:szCs w:val="24"/>
        </w:rPr>
        <w:t xml:space="preserve"> poziom dofinasowania do </w:t>
      </w:r>
      <w:r w:rsidRPr="00437F36">
        <w:rPr>
          <w:rFonts w:cstheme="minorHAnsi"/>
          <w:b/>
          <w:bCs/>
          <w:sz w:val="24"/>
          <w:szCs w:val="24"/>
          <w:u w:val="single"/>
        </w:rPr>
        <w:t>35.</w:t>
      </w:r>
      <w:r w:rsidR="003D67D0">
        <w:rPr>
          <w:rFonts w:cstheme="minorHAnsi"/>
          <w:b/>
          <w:bCs/>
          <w:sz w:val="24"/>
          <w:szCs w:val="24"/>
          <w:u w:val="single"/>
        </w:rPr>
        <w:t>5</w:t>
      </w:r>
      <w:r w:rsidR="00112479" w:rsidRPr="00437F36">
        <w:rPr>
          <w:rFonts w:cstheme="minorHAnsi"/>
          <w:b/>
          <w:bCs/>
          <w:sz w:val="24"/>
          <w:szCs w:val="24"/>
          <w:u w:val="single"/>
        </w:rPr>
        <w:t>00</w:t>
      </w:r>
      <w:r w:rsidR="00112479" w:rsidRPr="00AB56BD">
        <w:rPr>
          <w:rFonts w:cstheme="minorHAnsi"/>
          <w:b/>
          <w:bCs/>
          <w:sz w:val="24"/>
          <w:szCs w:val="24"/>
          <w:u w:val="single"/>
        </w:rPr>
        <w:t xml:space="preserve"> złotych</w:t>
      </w:r>
    </w:p>
    <w:p w14:paraId="7AC8CA1F" w14:textId="77777777" w:rsidR="00112479" w:rsidRPr="00AB56BD" w:rsidRDefault="00112479" w:rsidP="00A44A8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Cs/>
          <w:sz w:val="24"/>
          <w:szCs w:val="24"/>
          <w:u w:val="single"/>
        </w:rPr>
      </w:pPr>
      <w:r w:rsidRPr="00AB56BD">
        <w:rPr>
          <w:rFonts w:cstheme="minorHAnsi"/>
          <w:bCs/>
          <w:sz w:val="24"/>
          <w:szCs w:val="24"/>
        </w:rPr>
        <w:t>Maksymalna intensywność wsparcia</w:t>
      </w:r>
      <w:r w:rsidRPr="00AB56BD">
        <w:rPr>
          <w:rFonts w:cstheme="minorHAnsi"/>
          <w:b/>
          <w:bCs/>
          <w:sz w:val="24"/>
          <w:szCs w:val="24"/>
        </w:rPr>
        <w:t>:</w:t>
      </w:r>
      <w:r w:rsidRPr="00AB56BD">
        <w:rPr>
          <w:rFonts w:cstheme="minorHAnsi"/>
          <w:b/>
          <w:bCs/>
          <w:sz w:val="24"/>
          <w:szCs w:val="24"/>
          <w:u w:val="single"/>
        </w:rPr>
        <w:t xml:space="preserve"> do 95% kosztów kwalifikowanych operacji</w:t>
      </w:r>
    </w:p>
    <w:p w14:paraId="03FF0FEF" w14:textId="77777777" w:rsidR="00112479" w:rsidRPr="00AB56BD" w:rsidRDefault="00112479" w:rsidP="00A44A81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b/>
          <w:color w:val="7030A0"/>
          <w:sz w:val="24"/>
          <w:szCs w:val="24"/>
        </w:rPr>
      </w:pPr>
      <w:r w:rsidRPr="00AB56BD">
        <w:rPr>
          <w:rFonts w:eastAsia="Batang" w:cstheme="minorHAnsi"/>
          <w:b/>
          <w:color w:val="7030A0"/>
          <w:sz w:val="24"/>
          <w:szCs w:val="24"/>
        </w:rPr>
        <w:lastRenderedPageBreak/>
        <w:t>Suma grantów udzielonych jednostkom sektora finansów publicznych w ramach projektu grantowego nie może przekroczyć 20% kwoty środków przyznanych na ten projekt.</w:t>
      </w:r>
    </w:p>
    <w:p w14:paraId="6B130349" w14:textId="77777777" w:rsidR="00112479" w:rsidRPr="00AB56BD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14:paraId="537201F4" w14:textId="77777777" w:rsidR="000131F2" w:rsidRPr="00AB56BD" w:rsidRDefault="00AB56BD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</w:t>
      </w:r>
      <w:r w:rsidR="000131F2" w:rsidRPr="00AB56BD">
        <w:rPr>
          <w:rFonts w:asciiTheme="minorHAnsi" w:hAnsiTheme="minorHAnsi" w:cstheme="minorHAnsi"/>
          <w:b/>
          <w:bCs/>
        </w:rPr>
        <w:t>. Forma wsparcia</w:t>
      </w:r>
    </w:p>
    <w:p w14:paraId="57C1BFFC" w14:textId="5C3B5E72" w:rsidR="00E23792" w:rsidRDefault="00E23792" w:rsidP="00E2379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Wyprzedzające finansowanie – nie więcej niż </w:t>
      </w:r>
      <w:r w:rsidR="003D67D0">
        <w:rPr>
          <w:rFonts w:asciiTheme="minorHAnsi" w:hAnsiTheme="minorHAnsi" w:cstheme="minorHAnsi"/>
        </w:rPr>
        <w:t>60</w:t>
      </w:r>
      <w:r>
        <w:rPr>
          <w:rFonts w:asciiTheme="minorHAnsi" w:hAnsiTheme="minorHAnsi" w:cstheme="minorHAnsi"/>
        </w:rPr>
        <w:t xml:space="preserve">% wnioskowanej kwoty pomocy </w:t>
      </w:r>
    </w:p>
    <w:p w14:paraId="3EEF184A" w14:textId="71DD768F" w:rsidR="00E23792" w:rsidRDefault="00E23792" w:rsidP="00E2379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Refundacja poniesionych kosztów – nie mniej niż </w:t>
      </w:r>
      <w:r w:rsidR="003D67D0">
        <w:rPr>
          <w:rFonts w:asciiTheme="minorHAnsi" w:hAnsiTheme="minorHAnsi" w:cstheme="minorHAnsi"/>
        </w:rPr>
        <w:t>40</w:t>
      </w:r>
      <w:r>
        <w:rPr>
          <w:rFonts w:asciiTheme="minorHAnsi" w:hAnsiTheme="minorHAnsi" w:cstheme="minorHAnsi"/>
        </w:rPr>
        <w:t>% wnioskowanej kwoty pomocy.</w:t>
      </w:r>
    </w:p>
    <w:p w14:paraId="75839E61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555FE4BA" w14:textId="77777777" w:rsidR="00112479" w:rsidRPr="00AB56BD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  <w:b/>
          <w:bCs/>
        </w:rPr>
        <w:t>VI. Warunki udzielenia wsparcia:</w:t>
      </w:r>
    </w:p>
    <w:p w14:paraId="5AD68637" w14:textId="77777777" w:rsidR="00683833" w:rsidRPr="00AB56BD" w:rsidRDefault="00683833" w:rsidP="00A44A8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>złożenie wniosku w miejscu i terminie wskazanym w ogłoszeniu o naborze,</w:t>
      </w:r>
    </w:p>
    <w:p w14:paraId="72E7D33B" w14:textId="77777777" w:rsidR="00683833" w:rsidRPr="00AB56BD" w:rsidRDefault="00683833" w:rsidP="00A44A8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zgodność operacji z zakresem tematycznym projektu grantowego (naboru) wskazanym w ogłoszeniu, </w:t>
      </w:r>
    </w:p>
    <w:p w14:paraId="429F63D0" w14:textId="77777777" w:rsidR="00683833" w:rsidRPr="00AB56BD" w:rsidRDefault="00683833" w:rsidP="00A44A8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zgodność operacji z Lokalną Strategią Rozwoju LGD Południowa Warmia na lata 2016-2023, </w:t>
      </w:r>
    </w:p>
    <w:p w14:paraId="77C4F342" w14:textId="77777777" w:rsidR="00683833" w:rsidRPr="00AB56BD" w:rsidRDefault="00683833" w:rsidP="00A44A8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zgodność operacji z warunkami przyznania pomocy określonymi w PROW na lata 2014-2020, </w:t>
      </w:r>
    </w:p>
    <w:p w14:paraId="59B51CDE" w14:textId="77777777" w:rsidR="00683833" w:rsidRPr="00AB56BD" w:rsidRDefault="00683833" w:rsidP="00A44A8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zgodność operacji z lokalnymi kryteriami wyboru operacji oraz uzyskanie minimalnej liczby punktów, </w:t>
      </w:r>
    </w:p>
    <w:p w14:paraId="14214E16" w14:textId="604DA7EF" w:rsidR="00112479" w:rsidRPr="00E230F7" w:rsidRDefault="00683833" w:rsidP="00A44A8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/>
          <w:color w:val="FF0000"/>
          <w:sz w:val="24"/>
          <w:szCs w:val="24"/>
        </w:rPr>
      </w:pPr>
      <w:r w:rsidRPr="00E230F7">
        <w:rPr>
          <w:rFonts w:cstheme="minorHAnsi"/>
          <w:b/>
          <w:color w:val="FF0000"/>
          <w:sz w:val="24"/>
          <w:szCs w:val="24"/>
        </w:rPr>
        <w:t xml:space="preserve">planowane operacje będą realizowane </w:t>
      </w:r>
      <w:bookmarkStart w:id="0" w:name="_Hlk99604294"/>
      <w:r w:rsidRPr="00E230F7">
        <w:rPr>
          <w:rFonts w:cstheme="minorHAnsi"/>
          <w:b/>
          <w:color w:val="FF0000"/>
          <w:sz w:val="24"/>
          <w:szCs w:val="24"/>
        </w:rPr>
        <w:t xml:space="preserve">od </w:t>
      </w:r>
      <w:r w:rsidR="0071028B">
        <w:rPr>
          <w:rFonts w:cstheme="minorHAnsi"/>
          <w:b/>
          <w:color w:val="FF0000"/>
          <w:sz w:val="24"/>
          <w:szCs w:val="24"/>
        </w:rPr>
        <w:t>stycznia</w:t>
      </w:r>
      <w:r w:rsidRPr="00E230F7">
        <w:rPr>
          <w:rFonts w:cstheme="minorHAnsi"/>
          <w:b/>
          <w:color w:val="FF0000"/>
          <w:sz w:val="24"/>
          <w:szCs w:val="24"/>
        </w:rPr>
        <w:t xml:space="preserve"> 20</w:t>
      </w:r>
      <w:r w:rsidR="003D67D0">
        <w:rPr>
          <w:rFonts w:cstheme="minorHAnsi"/>
          <w:b/>
          <w:color w:val="FF0000"/>
          <w:sz w:val="24"/>
          <w:szCs w:val="24"/>
        </w:rPr>
        <w:t>2</w:t>
      </w:r>
      <w:r w:rsidR="0071028B">
        <w:rPr>
          <w:rFonts w:cstheme="minorHAnsi"/>
          <w:b/>
          <w:color w:val="FF0000"/>
          <w:sz w:val="24"/>
          <w:szCs w:val="24"/>
        </w:rPr>
        <w:t>3</w:t>
      </w:r>
      <w:r w:rsidRPr="00E230F7">
        <w:rPr>
          <w:rFonts w:cstheme="minorHAnsi"/>
          <w:b/>
          <w:color w:val="FF0000"/>
          <w:sz w:val="24"/>
          <w:szCs w:val="24"/>
        </w:rPr>
        <w:t xml:space="preserve"> r. do końca </w:t>
      </w:r>
      <w:r w:rsidR="0071028B">
        <w:rPr>
          <w:rFonts w:cstheme="minorHAnsi"/>
          <w:b/>
          <w:color w:val="FF0000"/>
          <w:sz w:val="24"/>
          <w:szCs w:val="24"/>
        </w:rPr>
        <w:t>czerwiec</w:t>
      </w:r>
      <w:r w:rsidRPr="00E230F7">
        <w:rPr>
          <w:rFonts w:cstheme="minorHAnsi"/>
          <w:b/>
          <w:color w:val="FF0000"/>
          <w:sz w:val="24"/>
          <w:szCs w:val="24"/>
        </w:rPr>
        <w:t xml:space="preserve"> 20</w:t>
      </w:r>
      <w:r w:rsidR="003D67D0">
        <w:rPr>
          <w:rFonts w:cstheme="minorHAnsi"/>
          <w:b/>
          <w:color w:val="FF0000"/>
          <w:sz w:val="24"/>
          <w:szCs w:val="24"/>
        </w:rPr>
        <w:t>23</w:t>
      </w:r>
      <w:r w:rsidRPr="00E230F7">
        <w:rPr>
          <w:rFonts w:cstheme="minorHAnsi"/>
          <w:b/>
          <w:color w:val="FF0000"/>
          <w:sz w:val="24"/>
          <w:szCs w:val="24"/>
        </w:rPr>
        <w:t xml:space="preserve"> r.</w:t>
      </w:r>
      <w:r w:rsidR="00441D1A" w:rsidRPr="00E230F7">
        <w:rPr>
          <w:rFonts w:cstheme="minorHAnsi"/>
          <w:b/>
          <w:color w:val="FF0000"/>
          <w:sz w:val="24"/>
          <w:szCs w:val="24"/>
        </w:rPr>
        <w:t xml:space="preserve">, </w:t>
      </w:r>
      <w:bookmarkEnd w:id="0"/>
    </w:p>
    <w:p w14:paraId="5CBD68DF" w14:textId="77777777" w:rsidR="00683833" w:rsidRDefault="00683833" w:rsidP="00A44A81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>ocenie punktowej podlegają wyłącznie wnioski pozytywnie ocenione na etapie oceny wstępnej oraz zgodne z LSR 2014-2020.</w:t>
      </w:r>
    </w:p>
    <w:p w14:paraId="696D2CC5" w14:textId="77777777" w:rsidR="00437F36" w:rsidRPr="00F85C3A" w:rsidRDefault="00437F36" w:rsidP="00437F36">
      <w:pPr>
        <w:pStyle w:val="Akapitzlist"/>
        <w:numPr>
          <w:ilvl w:val="0"/>
          <w:numId w:val="20"/>
        </w:numPr>
        <w:spacing w:after="0"/>
        <w:ind w:left="357" w:hanging="357"/>
        <w:jc w:val="both"/>
        <w:rPr>
          <w:rFonts w:cstheme="minorHAnsi"/>
          <w:b/>
          <w:color w:val="7030A0"/>
          <w:sz w:val="24"/>
          <w:szCs w:val="24"/>
        </w:rPr>
      </w:pPr>
      <w:r w:rsidRPr="00F85C3A">
        <w:rPr>
          <w:rFonts w:cstheme="minorHAnsi"/>
          <w:b/>
          <w:color w:val="7030A0"/>
          <w:sz w:val="24"/>
          <w:szCs w:val="24"/>
        </w:rPr>
        <w:t>o wsparcie finansowe nie mogą ubiegać się przedsiębiorcy</w:t>
      </w:r>
      <w:r w:rsidRPr="00F85C3A">
        <w:rPr>
          <w:rFonts w:cstheme="minorHAnsi"/>
          <w:b/>
          <w:color w:val="7030A0"/>
        </w:rPr>
        <w:t>.</w:t>
      </w:r>
    </w:p>
    <w:p w14:paraId="1C5B61C7" w14:textId="77777777" w:rsidR="00112479" w:rsidRPr="00AB56BD" w:rsidRDefault="00112479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14:paraId="78C2CB75" w14:textId="77777777" w:rsidR="00112479" w:rsidRPr="00AB56BD" w:rsidRDefault="00683833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B56BD">
        <w:rPr>
          <w:rFonts w:asciiTheme="minorHAnsi" w:hAnsiTheme="minorHAnsi" w:cstheme="minorHAnsi"/>
          <w:b/>
          <w:bCs/>
        </w:rPr>
        <w:t>VI</w:t>
      </w:r>
      <w:r w:rsidR="00AB56BD">
        <w:rPr>
          <w:rFonts w:asciiTheme="minorHAnsi" w:hAnsiTheme="minorHAnsi" w:cstheme="minorHAnsi"/>
          <w:b/>
          <w:bCs/>
        </w:rPr>
        <w:t>I</w:t>
      </w:r>
      <w:r w:rsidRPr="00AB56BD">
        <w:rPr>
          <w:rFonts w:asciiTheme="minorHAnsi" w:hAnsiTheme="minorHAnsi" w:cstheme="minorHAnsi"/>
          <w:b/>
          <w:bCs/>
        </w:rPr>
        <w:t>. K</w:t>
      </w:r>
      <w:r w:rsidR="00112479" w:rsidRPr="00AB56BD">
        <w:rPr>
          <w:rFonts w:asciiTheme="minorHAnsi" w:hAnsiTheme="minorHAnsi" w:cstheme="minorHAnsi"/>
          <w:b/>
          <w:bCs/>
        </w:rPr>
        <w:t>ryteria wyboru operacji:</w:t>
      </w:r>
    </w:p>
    <w:p w14:paraId="6404423C" w14:textId="73EDAB35" w:rsidR="00683833" w:rsidRPr="00AB56BD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Lokalne kryteria wyboru operacji znajdują się na stronie LGD – www.poludniowawarmia.pl oraz w wersji papierowej w Biur</w:t>
      </w:r>
      <w:r w:rsidR="00F85C3A">
        <w:rPr>
          <w:rFonts w:asciiTheme="minorHAnsi" w:hAnsiTheme="minorHAnsi" w:cstheme="minorHAnsi"/>
        </w:rPr>
        <w:t>ze</w:t>
      </w:r>
      <w:r w:rsidRPr="00AB56BD">
        <w:rPr>
          <w:rFonts w:asciiTheme="minorHAnsi" w:hAnsiTheme="minorHAnsi" w:cstheme="minorHAnsi"/>
        </w:rPr>
        <w:t xml:space="preserve"> LGD. </w:t>
      </w:r>
    </w:p>
    <w:p w14:paraId="126DE605" w14:textId="77777777" w:rsidR="00683833" w:rsidRPr="00AB56BD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Minimalna liczba punktów, której uzyskanie jest warunkiem wyboru operacji wynosi: 40 % możliwej do uzyskania maksymalnej liczby punktów tj. minimum 40 punktów.</w:t>
      </w:r>
    </w:p>
    <w:p w14:paraId="1D1E08B6" w14:textId="77777777" w:rsidR="00683833" w:rsidRPr="00AB56BD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14:paraId="2440FF1E" w14:textId="77777777" w:rsidR="00683833" w:rsidRPr="00AB56BD" w:rsidRDefault="00683833" w:rsidP="00A44A8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B56BD">
        <w:rPr>
          <w:rFonts w:asciiTheme="minorHAnsi" w:hAnsiTheme="minorHAnsi" w:cstheme="minorHAnsi"/>
          <w:b/>
        </w:rPr>
        <w:t>V</w:t>
      </w:r>
      <w:r w:rsidR="00AB56BD">
        <w:rPr>
          <w:rFonts w:asciiTheme="minorHAnsi" w:hAnsiTheme="minorHAnsi" w:cstheme="minorHAnsi"/>
          <w:b/>
        </w:rPr>
        <w:t>II</w:t>
      </w:r>
      <w:r w:rsidRPr="00AB56BD">
        <w:rPr>
          <w:rFonts w:asciiTheme="minorHAnsi" w:hAnsiTheme="minorHAnsi" w:cstheme="minorHAnsi"/>
          <w:b/>
        </w:rPr>
        <w:t xml:space="preserve">I. Pozycja na liście rankingowej: </w:t>
      </w:r>
    </w:p>
    <w:p w14:paraId="6C87E2EF" w14:textId="77777777" w:rsidR="000131F2" w:rsidRPr="00AB56BD" w:rsidRDefault="00683833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 xml:space="preserve">Pomoc przysługuje </w:t>
      </w:r>
      <w:proofErr w:type="spellStart"/>
      <w:r w:rsidRPr="00AB56BD">
        <w:rPr>
          <w:rFonts w:asciiTheme="minorHAnsi" w:hAnsiTheme="minorHAnsi" w:cstheme="minorHAnsi"/>
        </w:rPr>
        <w:t>Grantobiorcom</w:t>
      </w:r>
      <w:proofErr w:type="spellEnd"/>
      <w:r w:rsidRPr="00AB56BD">
        <w:rPr>
          <w:rFonts w:asciiTheme="minorHAnsi" w:hAnsiTheme="minorHAnsi" w:cstheme="minorHAnsi"/>
        </w:rPr>
        <w:t xml:space="preserve"> według kolejności uszeregowanej od największej liczby punktów uzyskanych przez operacje w procesie oceny zgodności z kryteriami wyboru. </w:t>
      </w:r>
    </w:p>
    <w:p w14:paraId="3419DE24" w14:textId="77777777" w:rsidR="00AF3DB9" w:rsidRPr="00AB56BD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B56BD">
        <w:rPr>
          <w:rFonts w:asciiTheme="minorHAnsi" w:hAnsiTheme="minorHAnsi" w:cstheme="minorHAnsi"/>
        </w:rPr>
        <w:t>Pozycja na liście rankingowej w przypadku tej samej liczby punktów: jeśli dwa lub więcej wniosków uzyskało w wyniku oceny taką samą liczbę punktów, o miejscu na liście rankingowej decyduje data i godzina wpływu wniosku do LGD przed upłynięciem terminu składania wniosków. Wyższą pozycję na liście rankingowej uzyska wniosek, który wcześniej wpłynął do Biura LGD.</w:t>
      </w:r>
    </w:p>
    <w:p w14:paraId="5F6BD388" w14:textId="77777777" w:rsidR="00AF3DB9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69EFB0C" w14:textId="77777777" w:rsidR="000131F2" w:rsidRPr="00AB56BD" w:rsidRDefault="00AB56BD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IX</w:t>
      </w:r>
      <w:r w:rsidR="000131F2" w:rsidRPr="00AB56BD">
        <w:rPr>
          <w:rFonts w:asciiTheme="minorHAnsi" w:hAnsiTheme="minorHAnsi" w:cstheme="minorHAnsi"/>
          <w:b/>
          <w:bCs/>
        </w:rPr>
        <w:t>. Uprawnieni wnioskodawcy</w:t>
      </w:r>
    </w:p>
    <w:p w14:paraId="5C11D1C0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  <w:bCs/>
        </w:rPr>
        <w:t xml:space="preserve">Wnioskodawcami mogą być zgodnie z Rozporządzeniem </w:t>
      </w:r>
      <w:r w:rsidRPr="00AB56BD">
        <w:rPr>
          <w:rFonts w:asciiTheme="minorHAnsi" w:hAnsiTheme="minorHAnsi" w:cstheme="minorHAnsi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z </w:t>
      </w:r>
      <w:proofErr w:type="spellStart"/>
      <w:r w:rsidRPr="00AB56BD">
        <w:rPr>
          <w:rFonts w:asciiTheme="minorHAnsi" w:hAnsiTheme="minorHAnsi" w:cstheme="minorHAnsi"/>
        </w:rPr>
        <w:t>późn</w:t>
      </w:r>
      <w:proofErr w:type="spellEnd"/>
      <w:r w:rsidRPr="00AB56BD">
        <w:rPr>
          <w:rFonts w:asciiTheme="minorHAnsi" w:hAnsiTheme="minorHAnsi" w:cstheme="minorHAnsi"/>
        </w:rPr>
        <w:t>. zm.:</w:t>
      </w:r>
    </w:p>
    <w:p w14:paraId="32A89D26" w14:textId="77777777" w:rsidR="000131F2" w:rsidRPr="00AB56BD" w:rsidRDefault="000131F2" w:rsidP="00A44A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b/>
          <w:sz w:val="24"/>
          <w:szCs w:val="24"/>
        </w:rPr>
        <w:lastRenderedPageBreak/>
        <w:t>Gminy lub powiaty</w:t>
      </w:r>
      <w:r w:rsidRPr="00AB56BD">
        <w:rPr>
          <w:rFonts w:cstheme="minorHAnsi"/>
          <w:sz w:val="24"/>
          <w:szCs w:val="24"/>
        </w:rPr>
        <w:t>, jeśli ich obszar jest obszarem wiejskim objętym LSR LGD Południowa Warmia.</w:t>
      </w:r>
    </w:p>
    <w:p w14:paraId="09A191F3" w14:textId="77777777" w:rsidR="000131F2" w:rsidRPr="00AB56BD" w:rsidRDefault="000131F2" w:rsidP="00A44A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b/>
          <w:sz w:val="24"/>
          <w:szCs w:val="24"/>
        </w:rPr>
        <w:t>Jednostki organizacyjne nieposiadające osobowości prawnej</w:t>
      </w:r>
      <w:r w:rsidRPr="00AB56BD">
        <w:rPr>
          <w:rFonts w:cstheme="minorHAnsi"/>
          <w:sz w:val="24"/>
          <w:szCs w:val="24"/>
        </w:rPr>
        <w:t xml:space="preserve">, której ustawa przyznaje zdolność prawną, jeśli siedziba tej osoby lub jej oddziału znajduje się na obszarze wiejskim objętym LSR LGD Południowa Warmia. </w:t>
      </w:r>
    </w:p>
    <w:p w14:paraId="1668D446" w14:textId="77777777" w:rsidR="000131F2" w:rsidRPr="00AB56BD" w:rsidRDefault="000131F2" w:rsidP="00A44A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b/>
          <w:sz w:val="24"/>
          <w:szCs w:val="24"/>
        </w:rPr>
        <w:t>Osoby fizyczne</w:t>
      </w:r>
      <w:r w:rsidRPr="00AB56BD">
        <w:rPr>
          <w:rFonts w:cstheme="minorHAnsi"/>
          <w:sz w:val="24"/>
          <w:szCs w:val="24"/>
        </w:rPr>
        <w:t xml:space="preserve"> będące obywatelami państw członkowskich Unii Europejskiej, pełnoletnie, zamieszkałe na obszarze wiejskim objętym LSR LGD Południowa Warmia, nieprowadzące działalności gospodarczej. </w:t>
      </w:r>
    </w:p>
    <w:p w14:paraId="4EA42F5C" w14:textId="77777777" w:rsidR="000131F2" w:rsidRPr="00AB56BD" w:rsidRDefault="000131F2" w:rsidP="00A44A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b/>
          <w:sz w:val="24"/>
          <w:szCs w:val="24"/>
        </w:rPr>
        <w:t>Osoby prawne</w:t>
      </w:r>
      <w:r w:rsidRPr="00AB56BD">
        <w:rPr>
          <w:rFonts w:cstheme="minorHAnsi"/>
          <w:sz w:val="24"/>
          <w:szCs w:val="24"/>
        </w:rPr>
        <w:t xml:space="preserve">, jeśli siedziba tych osób prawnych lub ich oddziału znajduje się na obszarze wiejskim objętym LSR LGD Południowa Warmia. </w:t>
      </w:r>
    </w:p>
    <w:p w14:paraId="0BB9C387" w14:textId="77777777" w:rsidR="000131F2" w:rsidRPr="00437F36" w:rsidRDefault="000131F2" w:rsidP="00A44A81">
      <w:pPr>
        <w:pStyle w:val="Akapitzlist"/>
        <w:numPr>
          <w:ilvl w:val="0"/>
          <w:numId w:val="11"/>
        </w:numPr>
        <w:spacing w:after="0"/>
        <w:ind w:left="357" w:hanging="357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b/>
          <w:sz w:val="24"/>
          <w:szCs w:val="24"/>
        </w:rPr>
        <w:t>Sformalizowane grupy nieposiadające osobowości prawnej</w:t>
      </w:r>
      <w:r w:rsidRPr="00AB56BD">
        <w:rPr>
          <w:rFonts w:cstheme="minorHAnsi"/>
          <w:sz w:val="24"/>
          <w:szCs w:val="24"/>
        </w:rPr>
        <w:t xml:space="preserve">, reprezentowane przez </w:t>
      </w:r>
      <w:r w:rsidRPr="00437F36">
        <w:rPr>
          <w:rFonts w:cstheme="minorHAnsi"/>
          <w:sz w:val="24"/>
          <w:szCs w:val="24"/>
        </w:rPr>
        <w:t xml:space="preserve">podmioty posiadające zdolność prawną. </w:t>
      </w:r>
    </w:p>
    <w:p w14:paraId="708EC31E" w14:textId="77777777" w:rsidR="00437F36" w:rsidRPr="00437F36" w:rsidRDefault="00437F36" w:rsidP="00437F36">
      <w:pPr>
        <w:jc w:val="both"/>
        <w:rPr>
          <w:rFonts w:asciiTheme="minorHAnsi" w:hAnsiTheme="minorHAnsi" w:cstheme="minorHAnsi"/>
          <w:bCs/>
        </w:rPr>
      </w:pPr>
    </w:p>
    <w:p w14:paraId="2FE05521" w14:textId="77777777" w:rsidR="00437F36" w:rsidRPr="00437F36" w:rsidRDefault="00437F36" w:rsidP="00437F36">
      <w:pPr>
        <w:ind w:left="360"/>
        <w:jc w:val="center"/>
        <w:rPr>
          <w:rFonts w:asciiTheme="minorHAnsi" w:hAnsiTheme="minorHAnsi" w:cstheme="minorHAnsi"/>
          <w:b/>
          <w:bCs/>
          <w:color w:val="7030A0"/>
        </w:rPr>
      </w:pPr>
      <w:r w:rsidRPr="00437F36">
        <w:rPr>
          <w:rFonts w:asciiTheme="minorHAnsi" w:hAnsiTheme="minorHAnsi" w:cstheme="minorHAnsi"/>
          <w:b/>
          <w:color w:val="7030A0"/>
        </w:rPr>
        <w:t>UWAGA: o wsparcie finansowe nie mogą ubiegać się przedsiębiorcy.</w:t>
      </w:r>
    </w:p>
    <w:p w14:paraId="4C2E96F3" w14:textId="77777777" w:rsidR="000131F2" w:rsidRPr="00437F36" w:rsidRDefault="000131F2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261B874" w14:textId="77777777" w:rsidR="00AF3DB9" w:rsidRPr="00AB56BD" w:rsidRDefault="00AF3DB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  <w:b/>
          <w:bCs/>
        </w:rPr>
        <w:t>X. Miejsce udostępnienia dokumentacji konkursowej:</w:t>
      </w:r>
    </w:p>
    <w:p w14:paraId="69EDFB40" w14:textId="79972B49" w:rsidR="00AF3DB9" w:rsidRPr="00455A46" w:rsidRDefault="00AF3DB9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 xml:space="preserve">Formularz wniosku o powierzenie grantu, formularz umowy oraz formularz wniosku o rozliczenie grantu i sprawozdania końcowego z realizacji zadania oraz kryteria wyboru operacji znajdują się na stronie internetowej LGD Południowa Warmia: </w:t>
      </w:r>
      <w:hyperlink r:id="rId8" w:history="1">
        <w:r w:rsidRPr="00AB56BD">
          <w:rPr>
            <w:rStyle w:val="Hipercze"/>
            <w:rFonts w:asciiTheme="minorHAnsi" w:hAnsiTheme="minorHAnsi" w:cstheme="minorHAnsi"/>
          </w:rPr>
          <w:t>www.poludniowawarmia.pl</w:t>
        </w:r>
      </w:hyperlink>
      <w:r w:rsidRPr="00AB56BD">
        <w:rPr>
          <w:rFonts w:asciiTheme="minorHAnsi" w:hAnsiTheme="minorHAnsi" w:cstheme="minorHAnsi"/>
        </w:rPr>
        <w:t>, zakładka PROW 2014-2020 oraz w Biur</w:t>
      </w:r>
      <w:r w:rsidR="00F85C3A">
        <w:rPr>
          <w:rFonts w:asciiTheme="minorHAnsi" w:hAnsiTheme="minorHAnsi" w:cstheme="minorHAnsi"/>
        </w:rPr>
        <w:t>ze</w:t>
      </w:r>
      <w:r w:rsidRPr="00AB56BD">
        <w:rPr>
          <w:rFonts w:asciiTheme="minorHAnsi" w:hAnsiTheme="minorHAnsi" w:cstheme="minorHAnsi"/>
        </w:rPr>
        <w:t xml:space="preserve"> LGD Południowa Warmia</w:t>
      </w:r>
      <w:r w:rsidR="00F85C3A">
        <w:rPr>
          <w:rFonts w:asciiTheme="minorHAnsi" w:hAnsiTheme="minorHAnsi" w:cstheme="minorHAnsi"/>
        </w:rPr>
        <w:t xml:space="preserve"> </w:t>
      </w:r>
      <w:r w:rsidRPr="00AB56BD">
        <w:rPr>
          <w:rFonts w:asciiTheme="minorHAnsi" w:hAnsiTheme="minorHAnsi" w:cstheme="minorHAnsi"/>
        </w:rPr>
        <w:t>Łajsy 3</w:t>
      </w:r>
      <w:r w:rsidRPr="00455A46">
        <w:rPr>
          <w:rFonts w:asciiTheme="minorHAnsi" w:hAnsiTheme="minorHAnsi" w:cstheme="minorHAnsi"/>
        </w:rPr>
        <w:t xml:space="preserve">, 11-036 Gietrzwałd. </w:t>
      </w:r>
    </w:p>
    <w:p w14:paraId="69CCC088" w14:textId="77777777" w:rsidR="00AF3DB9" w:rsidRPr="00455A46" w:rsidRDefault="00AF3DB9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6F030C07" w14:textId="77777777" w:rsidR="00AB56BD" w:rsidRPr="00455A46" w:rsidRDefault="00AB56BD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55A46">
        <w:rPr>
          <w:rFonts w:asciiTheme="minorHAnsi" w:hAnsiTheme="minorHAnsi" w:cstheme="minorHAnsi"/>
          <w:b/>
          <w:bCs/>
        </w:rPr>
        <w:t>XI. Wykaz dokumentów niezbędnych do wyboru:</w:t>
      </w:r>
    </w:p>
    <w:p w14:paraId="62F15496" w14:textId="77777777" w:rsidR="00AF3DB9" w:rsidRPr="00455A46" w:rsidRDefault="00AF3DB9" w:rsidP="00021CDE">
      <w:pPr>
        <w:pStyle w:val="Akapitzlist"/>
        <w:numPr>
          <w:ilvl w:val="0"/>
          <w:numId w:val="25"/>
        </w:numPr>
        <w:ind w:left="357" w:hanging="357"/>
        <w:jc w:val="both"/>
        <w:rPr>
          <w:rFonts w:cstheme="minorHAnsi"/>
          <w:sz w:val="24"/>
          <w:szCs w:val="24"/>
        </w:rPr>
      </w:pPr>
      <w:r w:rsidRPr="00455A46">
        <w:rPr>
          <w:rFonts w:cstheme="minorHAnsi"/>
          <w:sz w:val="24"/>
          <w:szCs w:val="24"/>
        </w:rPr>
        <w:t xml:space="preserve">Wniosek o powierzenie grantu wraz z kompletem załączników, w szczególności: </w:t>
      </w:r>
    </w:p>
    <w:p w14:paraId="5F46FBFF" w14:textId="77777777" w:rsidR="00AF3DB9" w:rsidRPr="00455A46" w:rsidRDefault="00AF3DB9" w:rsidP="00021CDE">
      <w:pPr>
        <w:pStyle w:val="Akapitzlist"/>
        <w:numPr>
          <w:ilvl w:val="0"/>
          <w:numId w:val="22"/>
        </w:numPr>
        <w:spacing w:after="0"/>
        <w:ind w:left="714" w:hanging="357"/>
        <w:jc w:val="both"/>
        <w:rPr>
          <w:rFonts w:cstheme="minorHAnsi"/>
          <w:bCs/>
          <w:sz w:val="24"/>
          <w:szCs w:val="24"/>
        </w:rPr>
      </w:pPr>
      <w:r w:rsidRPr="00455A46">
        <w:rPr>
          <w:rFonts w:cstheme="minorHAnsi"/>
          <w:sz w:val="24"/>
          <w:szCs w:val="24"/>
        </w:rPr>
        <w:t xml:space="preserve">Dokumenty potwierdzające, że wnioskodawca posiada: </w:t>
      </w:r>
    </w:p>
    <w:p w14:paraId="413E48FE" w14:textId="77777777" w:rsidR="00AF3DB9" w:rsidRPr="00AB56BD" w:rsidRDefault="00AF3DB9" w:rsidP="00021CDE">
      <w:pPr>
        <w:pStyle w:val="Akapitzlist"/>
        <w:numPr>
          <w:ilvl w:val="0"/>
          <w:numId w:val="27"/>
        </w:numPr>
        <w:spacing w:after="0"/>
        <w:ind w:left="1071" w:hanging="357"/>
        <w:jc w:val="both"/>
        <w:rPr>
          <w:rFonts w:cstheme="minorHAnsi"/>
          <w:bCs/>
          <w:sz w:val="24"/>
          <w:szCs w:val="24"/>
        </w:rPr>
      </w:pPr>
      <w:r w:rsidRPr="00AB56BD">
        <w:rPr>
          <w:rFonts w:cstheme="minorHAnsi"/>
          <w:sz w:val="24"/>
          <w:szCs w:val="24"/>
        </w:rPr>
        <w:t>doświadczenie w realizacji projektów o charakterze podobnym do operacji, którą zamierza realizować, lub</w:t>
      </w:r>
    </w:p>
    <w:p w14:paraId="0D830C92" w14:textId="77777777" w:rsidR="00AF3DB9" w:rsidRPr="00AB56BD" w:rsidRDefault="00AF3DB9" w:rsidP="00021CDE">
      <w:pPr>
        <w:pStyle w:val="Akapitzlist"/>
        <w:numPr>
          <w:ilvl w:val="0"/>
          <w:numId w:val="27"/>
        </w:numPr>
        <w:spacing w:after="0"/>
        <w:ind w:left="1071" w:hanging="357"/>
        <w:jc w:val="both"/>
        <w:rPr>
          <w:rFonts w:cstheme="minorHAnsi"/>
          <w:bCs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zasoby odpowiednie do przedmiotu operacji, którą zamierza realizować, lub </w:t>
      </w:r>
    </w:p>
    <w:p w14:paraId="7785FDC6" w14:textId="77777777" w:rsidR="00021CDE" w:rsidRPr="00021CDE" w:rsidRDefault="00AF3DB9" w:rsidP="00021CDE">
      <w:pPr>
        <w:pStyle w:val="Akapitzlist"/>
        <w:numPr>
          <w:ilvl w:val="0"/>
          <w:numId w:val="27"/>
        </w:numPr>
        <w:spacing w:after="0"/>
        <w:ind w:left="1071" w:hanging="357"/>
        <w:jc w:val="both"/>
        <w:rPr>
          <w:rFonts w:cstheme="minorHAnsi"/>
          <w:bCs/>
          <w:sz w:val="24"/>
          <w:szCs w:val="24"/>
        </w:rPr>
      </w:pPr>
      <w:r w:rsidRPr="00021CDE">
        <w:rPr>
          <w:rFonts w:cstheme="minorHAnsi"/>
          <w:sz w:val="24"/>
          <w:szCs w:val="24"/>
        </w:rPr>
        <w:t xml:space="preserve">kwalifikacje odpowiednie do przedmiotu operacji, którą zamierza realizować, </w:t>
      </w:r>
      <w:r w:rsidR="00991C10" w:rsidRPr="00021CDE">
        <w:rPr>
          <w:rFonts w:cstheme="minorHAnsi"/>
          <w:sz w:val="24"/>
          <w:szCs w:val="24"/>
        </w:rPr>
        <w:t>jeżeli jest osobą fizyczną.</w:t>
      </w:r>
    </w:p>
    <w:p w14:paraId="6A6592BB" w14:textId="77777777" w:rsidR="00AF3DB9" w:rsidRPr="00021CDE" w:rsidRDefault="00AF3DB9" w:rsidP="00021CDE">
      <w:pPr>
        <w:pStyle w:val="Akapitzlist"/>
        <w:numPr>
          <w:ilvl w:val="0"/>
          <w:numId w:val="25"/>
        </w:numPr>
        <w:spacing w:after="0"/>
        <w:ind w:left="357" w:hanging="357"/>
        <w:jc w:val="both"/>
        <w:rPr>
          <w:rFonts w:cstheme="minorHAnsi"/>
          <w:bCs/>
          <w:sz w:val="24"/>
          <w:szCs w:val="24"/>
        </w:rPr>
      </w:pPr>
      <w:r w:rsidRPr="00021CDE">
        <w:rPr>
          <w:rFonts w:cstheme="minorHAnsi"/>
          <w:sz w:val="24"/>
          <w:szCs w:val="24"/>
        </w:rPr>
        <w:t xml:space="preserve">Oświadczenie wnioskodawcy o złożeniu tożsamej wersji papierowej z elektroniczną wniosku o przyznanie pomocy i załączników – </w:t>
      </w:r>
      <w:r w:rsidRPr="00021CDE">
        <w:rPr>
          <w:rFonts w:cstheme="minorHAnsi"/>
          <w:b/>
          <w:sz w:val="24"/>
          <w:szCs w:val="24"/>
          <w:u w:val="single"/>
        </w:rPr>
        <w:t>Załącznik wymagany wówczas gdy w terminie wskazanym w ogłoszeniu o naborze Generator wniosków przestanie działać.</w:t>
      </w:r>
    </w:p>
    <w:p w14:paraId="55BB0F3C" w14:textId="376498B7" w:rsidR="00AF3DB9" w:rsidRPr="00021CDE" w:rsidRDefault="00AF3DB9" w:rsidP="00021CDE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021CDE">
        <w:rPr>
          <w:rFonts w:asciiTheme="minorHAnsi" w:hAnsiTheme="minorHAnsi" w:cstheme="minorHAnsi"/>
        </w:rPr>
        <w:t>złożone w wersji elektronicznej i wersji papierowej,</w:t>
      </w:r>
    </w:p>
    <w:p w14:paraId="044461F1" w14:textId="77777777" w:rsidR="00AF3DB9" w:rsidRPr="00AB56BD" w:rsidRDefault="00AF3DB9" w:rsidP="00021CDE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4E6E18AA" w14:textId="77777777" w:rsidR="000131F2" w:rsidRPr="00991C10" w:rsidRDefault="00AB56BD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91C10">
        <w:rPr>
          <w:rFonts w:asciiTheme="minorHAnsi" w:hAnsiTheme="minorHAnsi" w:cstheme="minorHAnsi"/>
          <w:b/>
          <w:bCs/>
        </w:rPr>
        <w:t>X</w:t>
      </w:r>
      <w:r w:rsidR="000131F2" w:rsidRPr="00991C10">
        <w:rPr>
          <w:rFonts w:asciiTheme="minorHAnsi" w:hAnsiTheme="minorHAnsi" w:cstheme="minorHAnsi"/>
          <w:b/>
          <w:bCs/>
        </w:rPr>
        <w:t xml:space="preserve">II. </w:t>
      </w:r>
      <w:r w:rsidR="00991C10" w:rsidRPr="00991C10">
        <w:rPr>
          <w:rStyle w:val="Pogrubienie"/>
          <w:rFonts w:asciiTheme="minorHAnsi" w:hAnsiTheme="minorHAnsi" w:cstheme="minorHAnsi"/>
          <w:bdr w:val="none" w:sz="0" w:space="0" w:color="auto" w:frame="1"/>
        </w:rPr>
        <w:t>Dokumenty do pobrania, w tym potwierdzające spełnienie warunków udzielenia wsparcia oraz kryteriów wyboru</w:t>
      </w:r>
      <w:r w:rsidR="000131F2" w:rsidRPr="00991C10">
        <w:rPr>
          <w:rFonts w:asciiTheme="minorHAnsi" w:hAnsiTheme="minorHAnsi" w:cstheme="minorHAnsi"/>
          <w:b/>
          <w:bCs/>
        </w:rPr>
        <w:t>:</w:t>
      </w:r>
    </w:p>
    <w:p w14:paraId="70B521D9" w14:textId="77777777" w:rsidR="000131F2" w:rsidRPr="00AB56BD" w:rsidRDefault="000131F2" w:rsidP="00A44A81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1)</w:t>
      </w:r>
      <w:r w:rsidRPr="00AB56BD">
        <w:rPr>
          <w:rFonts w:asciiTheme="minorHAnsi" w:hAnsiTheme="minorHAnsi" w:cstheme="minorHAnsi"/>
        </w:rPr>
        <w:fldChar w:fldCharType="begin"/>
      </w:r>
      <w:r w:rsidRPr="00AB56BD">
        <w:rPr>
          <w:rFonts w:asciiTheme="minorHAnsi" w:hAnsiTheme="minorHAnsi" w:cstheme="minorHAnsi"/>
        </w:rPr>
        <w:instrText>HYPERLINK "http://www.leader.frrl.org.pl/wp-content/uploads/Wniosek-o-przyznanie-pomocy-wersja-edytowalna.xlsx"</w:instrText>
      </w:r>
      <w:r w:rsidRPr="00AB56BD">
        <w:rPr>
          <w:rFonts w:asciiTheme="minorHAnsi" w:hAnsiTheme="minorHAnsi" w:cstheme="minorHAnsi"/>
        </w:rPr>
        <w:fldChar w:fldCharType="separate"/>
      </w:r>
      <w:r w:rsidRPr="00AB56BD">
        <w:rPr>
          <w:rFonts w:asciiTheme="minorHAnsi" w:hAnsiTheme="minorHAnsi" w:cstheme="minorHAnsi"/>
        </w:rPr>
        <w:t xml:space="preserve"> Formularz wniosku o przyznanie pomocy </w:t>
      </w:r>
    </w:p>
    <w:p w14:paraId="6FE077D7" w14:textId="77777777" w:rsidR="000131F2" w:rsidRPr="00AB56BD" w:rsidRDefault="000131F2" w:rsidP="00A44A81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Wniosek o powierzenie grantu</w:t>
      </w:r>
    </w:p>
    <w:p w14:paraId="1162769C" w14:textId="77777777" w:rsidR="000131F2" w:rsidRPr="00AB56BD" w:rsidRDefault="000131F2" w:rsidP="00A44A81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2) Formularz umowy powierzenie grantu</w:t>
      </w:r>
    </w:p>
    <w:p w14:paraId="096CE9C2" w14:textId="77777777" w:rsidR="000131F2" w:rsidRPr="00AB56BD" w:rsidRDefault="000131F2" w:rsidP="00A44A81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 xml:space="preserve">Umowa powierzenia grantu (.pdf) </w:t>
      </w:r>
    </w:p>
    <w:p w14:paraId="32507BF6" w14:textId="77777777" w:rsidR="000131F2" w:rsidRPr="00AB56BD" w:rsidRDefault="000131F2" w:rsidP="00A44A81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3) Formularz wniosku o rozliczenie grantu</w:t>
      </w:r>
    </w:p>
    <w:p w14:paraId="54B066F4" w14:textId="77777777" w:rsidR="000131F2" w:rsidRPr="00AB56BD" w:rsidRDefault="000131F2" w:rsidP="00A44A81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 xml:space="preserve">Wniosek o rozliczenie grantu </w:t>
      </w:r>
    </w:p>
    <w:p w14:paraId="0E6A8FA3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lastRenderedPageBreak/>
        <w:fldChar w:fldCharType="end"/>
      </w:r>
      <w:r w:rsidRPr="00AB56BD">
        <w:rPr>
          <w:rFonts w:asciiTheme="minorHAnsi" w:hAnsiTheme="minorHAnsi" w:cstheme="minorHAnsi"/>
        </w:rPr>
        <w:t xml:space="preserve">4) Dodatkowe dokumenty: </w:t>
      </w:r>
    </w:p>
    <w:p w14:paraId="29151065" w14:textId="77777777" w:rsidR="000131F2" w:rsidRPr="00AB56BD" w:rsidRDefault="000131F2" w:rsidP="00A44A81">
      <w:pPr>
        <w:numPr>
          <w:ilvl w:val="0"/>
          <w:numId w:val="7"/>
        </w:numPr>
        <w:spacing w:line="276" w:lineRule="auto"/>
        <w:ind w:left="680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Karta oceny wstępnej</w:t>
      </w:r>
    </w:p>
    <w:p w14:paraId="2822C4AA" w14:textId="77777777" w:rsidR="000131F2" w:rsidRPr="00AB56BD" w:rsidRDefault="000131F2" w:rsidP="00A44A81">
      <w:pPr>
        <w:pStyle w:val="Akapitzlist"/>
        <w:numPr>
          <w:ilvl w:val="0"/>
          <w:numId w:val="3"/>
        </w:numPr>
        <w:spacing w:after="0"/>
        <w:ind w:left="680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>Karta zgodności operacji z LSR</w:t>
      </w:r>
    </w:p>
    <w:p w14:paraId="58DF7CA8" w14:textId="77777777" w:rsidR="000131F2" w:rsidRPr="00AB56BD" w:rsidRDefault="000131F2" w:rsidP="00A44A81">
      <w:pPr>
        <w:pStyle w:val="Akapitzlist"/>
        <w:numPr>
          <w:ilvl w:val="0"/>
          <w:numId w:val="3"/>
        </w:numPr>
        <w:spacing w:after="0"/>
        <w:ind w:left="680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 xml:space="preserve">Karta oceny z kryteriami </w:t>
      </w:r>
    </w:p>
    <w:p w14:paraId="10BE1D23" w14:textId="77777777" w:rsidR="000131F2" w:rsidRDefault="000131F2" w:rsidP="00A44A81">
      <w:pPr>
        <w:pStyle w:val="Akapitzlist"/>
        <w:numPr>
          <w:ilvl w:val="0"/>
          <w:numId w:val="3"/>
        </w:numPr>
        <w:spacing w:after="0"/>
        <w:ind w:left="680"/>
        <w:jc w:val="both"/>
        <w:rPr>
          <w:rFonts w:cstheme="minorHAnsi"/>
          <w:sz w:val="24"/>
          <w:szCs w:val="24"/>
        </w:rPr>
      </w:pPr>
      <w:r w:rsidRPr="00AB56BD">
        <w:rPr>
          <w:rFonts w:cstheme="minorHAnsi"/>
          <w:sz w:val="24"/>
          <w:szCs w:val="24"/>
        </w:rPr>
        <w:t>Regulamin Rady LGD Południowa Warmia</w:t>
      </w:r>
    </w:p>
    <w:p w14:paraId="687094F7" w14:textId="77777777" w:rsidR="00441D1A" w:rsidRPr="00441D1A" w:rsidRDefault="00441D1A" w:rsidP="00A44A81">
      <w:pPr>
        <w:pStyle w:val="Akapitzlist"/>
        <w:numPr>
          <w:ilvl w:val="0"/>
          <w:numId w:val="3"/>
        </w:numPr>
        <w:spacing w:after="0"/>
        <w:ind w:left="680"/>
        <w:jc w:val="both"/>
        <w:rPr>
          <w:rFonts w:cstheme="minorHAnsi"/>
          <w:sz w:val="24"/>
          <w:szCs w:val="24"/>
        </w:rPr>
      </w:pPr>
      <w:r w:rsidRPr="00441D1A">
        <w:rPr>
          <w:rFonts w:eastAsia="Batang" w:cstheme="minorHAnsi"/>
          <w:sz w:val="24"/>
          <w:szCs w:val="24"/>
        </w:rPr>
        <w:t xml:space="preserve">Procedura wyboru i oceny </w:t>
      </w:r>
      <w:proofErr w:type="spellStart"/>
      <w:r w:rsidRPr="00441D1A">
        <w:rPr>
          <w:rFonts w:eastAsia="Batang" w:cstheme="minorHAnsi"/>
          <w:sz w:val="24"/>
          <w:szCs w:val="24"/>
        </w:rPr>
        <w:t>grantobiorców</w:t>
      </w:r>
      <w:proofErr w:type="spellEnd"/>
      <w:r w:rsidRPr="00441D1A">
        <w:rPr>
          <w:rFonts w:eastAsia="Batang" w:cstheme="minorHAnsi"/>
          <w:sz w:val="24"/>
          <w:szCs w:val="24"/>
        </w:rPr>
        <w:t xml:space="preserve"> w ramach projektów grantowych wraz z opisem sposobu rozliczania grantów, monitorowania i kontroli</w:t>
      </w:r>
    </w:p>
    <w:p w14:paraId="420FABFC" w14:textId="77777777" w:rsidR="000131F2" w:rsidRPr="00441D1A" w:rsidRDefault="000131F2" w:rsidP="00A44A81">
      <w:pPr>
        <w:pStyle w:val="Default"/>
        <w:numPr>
          <w:ilvl w:val="0"/>
          <w:numId w:val="3"/>
        </w:numPr>
        <w:spacing w:line="276" w:lineRule="auto"/>
        <w:ind w:left="680"/>
        <w:jc w:val="both"/>
        <w:rPr>
          <w:rFonts w:asciiTheme="minorHAnsi" w:hAnsiTheme="minorHAnsi" w:cstheme="minorHAnsi"/>
          <w:color w:val="auto"/>
        </w:rPr>
      </w:pPr>
      <w:r w:rsidRPr="00441D1A">
        <w:rPr>
          <w:rFonts w:asciiTheme="minorHAnsi" w:hAnsiTheme="minorHAnsi" w:cstheme="minorHAnsi"/>
          <w:color w:val="auto"/>
        </w:rPr>
        <w:t>Planowane do osiągnięcia wskaźniki</w:t>
      </w:r>
    </w:p>
    <w:p w14:paraId="6E45BDBB" w14:textId="77777777" w:rsidR="000131F2" w:rsidRPr="00AB56BD" w:rsidRDefault="000131F2" w:rsidP="00A44A81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14:paraId="048CB150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B56BD">
        <w:rPr>
          <w:rFonts w:asciiTheme="minorHAnsi" w:hAnsiTheme="minorHAnsi" w:cstheme="minorHAnsi"/>
          <w:b/>
          <w:bCs/>
        </w:rPr>
        <w:t>X</w:t>
      </w:r>
      <w:r w:rsidR="00AB56BD">
        <w:rPr>
          <w:rFonts w:asciiTheme="minorHAnsi" w:hAnsiTheme="minorHAnsi" w:cstheme="minorHAnsi"/>
          <w:b/>
          <w:bCs/>
        </w:rPr>
        <w:t>II</w:t>
      </w:r>
      <w:r w:rsidRPr="00AB56BD">
        <w:rPr>
          <w:rFonts w:asciiTheme="minorHAnsi" w:hAnsiTheme="minorHAnsi" w:cstheme="minorHAnsi"/>
          <w:b/>
          <w:bCs/>
        </w:rPr>
        <w:t>I. Miejsce i sposób doradztwa udzielanego potencjalnym Wnioskodawcom</w:t>
      </w:r>
    </w:p>
    <w:p w14:paraId="247AFFA3" w14:textId="2361AB3A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B56BD">
        <w:rPr>
          <w:rFonts w:asciiTheme="minorHAnsi" w:hAnsiTheme="minorHAnsi" w:cstheme="minorHAnsi"/>
          <w:bCs/>
        </w:rPr>
        <w:t>Doradztwo prowadzone jest przez pracowników biura LGD Południowa Warmia osobiście w biur</w:t>
      </w:r>
      <w:r w:rsidR="00F85C3A">
        <w:rPr>
          <w:rFonts w:asciiTheme="minorHAnsi" w:hAnsiTheme="minorHAnsi" w:cstheme="minorHAnsi"/>
          <w:bCs/>
        </w:rPr>
        <w:t>ze</w:t>
      </w:r>
      <w:r w:rsidRPr="00AB56BD">
        <w:rPr>
          <w:rFonts w:asciiTheme="minorHAnsi" w:hAnsiTheme="minorHAnsi" w:cstheme="minorHAnsi"/>
          <w:bCs/>
        </w:rPr>
        <w:t xml:space="preserve"> LGD, wyłącznie po wcześniejszym uzgodnieniu terminu doradztwa, od poniedziałku do czwartku w godzinach 8.00 - 14.00. </w:t>
      </w:r>
      <w:r w:rsidR="00124C83">
        <w:rPr>
          <w:rFonts w:asciiTheme="minorHAnsi" w:hAnsiTheme="minorHAnsi" w:cstheme="minorHAnsi"/>
          <w:bCs/>
        </w:rPr>
        <w:t xml:space="preserve">W ostatni dzień naboru doradztwo nie będzie prowadzone. </w:t>
      </w:r>
    </w:p>
    <w:p w14:paraId="1DADE530" w14:textId="4419F54D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  <w:r w:rsidRPr="00AB56BD">
        <w:rPr>
          <w:rFonts w:asciiTheme="minorHAnsi" w:hAnsiTheme="minorHAnsi" w:cstheme="minorHAnsi"/>
        </w:rPr>
        <w:t>Uzgodnienia terminu doradztwa należy dokonać telefonicznie pod numerem 89 </w:t>
      </w:r>
      <w:r w:rsidR="00F85C3A">
        <w:rPr>
          <w:rFonts w:asciiTheme="minorHAnsi" w:hAnsiTheme="minorHAnsi" w:cstheme="minorHAnsi"/>
        </w:rPr>
        <w:t>672</w:t>
      </w:r>
      <w:r w:rsidRPr="00AB56BD">
        <w:rPr>
          <w:rFonts w:asciiTheme="minorHAnsi" w:hAnsiTheme="minorHAnsi" w:cstheme="minorHAnsi"/>
        </w:rPr>
        <w:t xml:space="preserve"> </w:t>
      </w:r>
      <w:r w:rsidR="00F85C3A">
        <w:rPr>
          <w:rFonts w:asciiTheme="minorHAnsi" w:hAnsiTheme="minorHAnsi" w:cstheme="minorHAnsi"/>
        </w:rPr>
        <w:t>96</w:t>
      </w:r>
      <w:r w:rsidRPr="00AB56BD">
        <w:rPr>
          <w:rFonts w:asciiTheme="minorHAnsi" w:hAnsiTheme="minorHAnsi" w:cstheme="minorHAnsi"/>
        </w:rPr>
        <w:t xml:space="preserve"> </w:t>
      </w:r>
      <w:r w:rsidR="00F85C3A">
        <w:rPr>
          <w:rFonts w:asciiTheme="minorHAnsi" w:hAnsiTheme="minorHAnsi" w:cstheme="minorHAnsi"/>
        </w:rPr>
        <w:t>43</w:t>
      </w:r>
      <w:r w:rsidRPr="00AB56BD">
        <w:rPr>
          <w:rFonts w:asciiTheme="minorHAnsi" w:hAnsiTheme="minorHAnsi" w:cstheme="minorHAnsi"/>
        </w:rPr>
        <w:t xml:space="preserve"> lub mailowo: </w:t>
      </w:r>
      <w:hyperlink r:id="rId9" w:history="1">
        <w:r w:rsidRPr="00AB56BD">
          <w:rPr>
            <w:rStyle w:val="Hipercze"/>
            <w:rFonts w:asciiTheme="minorHAnsi" w:hAnsiTheme="minorHAnsi" w:cstheme="minorHAnsi"/>
          </w:rPr>
          <w:t>lgd@poludniowawarmia.pl</w:t>
        </w:r>
      </w:hyperlink>
      <w:r w:rsidRPr="00AB56BD">
        <w:rPr>
          <w:rFonts w:asciiTheme="minorHAnsi" w:hAnsiTheme="minorHAnsi" w:cstheme="minorHAnsi"/>
        </w:rPr>
        <w:t xml:space="preserve"> .</w:t>
      </w:r>
    </w:p>
    <w:p w14:paraId="333E152A" w14:textId="77777777" w:rsidR="000131F2" w:rsidRPr="00AB56BD" w:rsidRDefault="000131F2" w:rsidP="00A44A81">
      <w:pPr>
        <w:spacing w:line="276" w:lineRule="auto"/>
        <w:jc w:val="both"/>
        <w:rPr>
          <w:rFonts w:asciiTheme="minorHAnsi" w:hAnsiTheme="minorHAnsi" w:cstheme="minorHAnsi"/>
        </w:rPr>
      </w:pPr>
    </w:p>
    <w:p w14:paraId="6FBEC4F8" w14:textId="77777777" w:rsidR="000131F2" w:rsidRPr="00AB56BD" w:rsidRDefault="00AB56BD" w:rsidP="00A44A8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X</w:t>
      </w:r>
      <w:r w:rsidR="000131F2" w:rsidRPr="00AB56BD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V</w:t>
      </w:r>
      <w:r w:rsidR="000131F2" w:rsidRPr="00AB56BD">
        <w:rPr>
          <w:rFonts w:asciiTheme="minorHAnsi" w:hAnsiTheme="minorHAnsi" w:cstheme="minorHAnsi"/>
          <w:b/>
          <w:bCs/>
        </w:rPr>
        <w:t>. Dodatkowe dokumenty:</w:t>
      </w:r>
    </w:p>
    <w:p w14:paraId="049760B3" w14:textId="17922CEF" w:rsidR="000131F2" w:rsidRPr="00AB56BD" w:rsidRDefault="009001F8" w:rsidP="00A44A81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hyperlink r:id="rId10" w:history="1">
        <w:r w:rsidR="00124C83">
          <w:rPr>
            <w:rFonts w:asciiTheme="minorHAnsi" w:eastAsia="Times New Roman" w:hAnsiTheme="minorHAnsi" w:cstheme="minorHAnsi"/>
            <w:color w:val="auto"/>
            <w:lang w:eastAsia="pl-PL"/>
          </w:rPr>
          <w:t xml:space="preserve">ogłoszenie o naborze </w:t>
        </w:r>
        <w:r w:rsidR="00F85C3A">
          <w:rPr>
            <w:rFonts w:asciiTheme="minorHAnsi" w:eastAsia="Times New Roman" w:hAnsiTheme="minorHAnsi" w:cstheme="minorHAnsi"/>
            <w:color w:val="auto"/>
            <w:lang w:eastAsia="pl-PL"/>
          </w:rPr>
          <w:t>4</w:t>
        </w:r>
        <w:r w:rsidR="000131F2" w:rsidRPr="00AB56BD">
          <w:rPr>
            <w:rFonts w:asciiTheme="minorHAnsi" w:eastAsia="Times New Roman" w:hAnsiTheme="minorHAnsi" w:cstheme="minorHAnsi"/>
            <w:color w:val="auto"/>
            <w:lang w:eastAsia="pl-PL"/>
          </w:rPr>
          <w:t>/20</w:t>
        </w:r>
      </w:hyperlink>
      <w:r w:rsidR="00F85C3A">
        <w:rPr>
          <w:rFonts w:asciiTheme="minorHAnsi" w:eastAsia="Times New Roman" w:hAnsiTheme="minorHAnsi" w:cstheme="minorHAnsi"/>
          <w:color w:val="auto"/>
          <w:lang w:eastAsia="pl-PL"/>
        </w:rPr>
        <w:t>22</w:t>
      </w:r>
      <w:r w:rsidR="00437F36">
        <w:rPr>
          <w:rFonts w:asciiTheme="minorHAnsi" w:hAnsiTheme="minorHAnsi" w:cstheme="minorHAnsi"/>
          <w:bCs/>
          <w:color w:val="auto"/>
        </w:rPr>
        <w:t>/GP</w:t>
      </w:r>
    </w:p>
    <w:p w14:paraId="71811C7C" w14:textId="77777777" w:rsidR="00F85C3A" w:rsidRPr="0061105D" w:rsidRDefault="00F85C3A" w:rsidP="00F85C3A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hAnsiTheme="minorHAnsi" w:cstheme="minorHAnsi"/>
          <w:bCs/>
          <w:color w:val="auto"/>
        </w:rPr>
      </w:pPr>
      <w:bookmarkStart w:id="1" w:name="_Hlk99604407"/>
      <w:r w:rsidRPr="0061105D">
        <w:rPr>
          <w:rFonts w:asciiTheme="minorHAnsi" w:eastAsia="Times New Roman" w:hAnsiTheme="minorHAnsi" w:cstheme="minorHAnsi"/>
          <w:lang w:eastAsia="pl-PL"/>
        </w:rPr>
        <w:t>Lokalna Strategia Rozwoju lokalnej Grupy Działania Stowarzysze</w:t>
      </w:r>
      <w:r>
        <w:rPr>
          <w:rFonts w:asciiTheme="minorHAnsi" w:eastAsia="Times New Roman" w:hAnsiTheme="minorHAnsi" w:cstheme="minorHAnsi"/>
          <w:lang w:eastAsia="pl-PL"/>
        </w:rPr>
        <w:t>nie „Południowa Warmia” na lata</w:t>
      </w:r>
      <w:r w:rsidRPr="0061105D">
        <w:rPr>
          <w:rFonts w:asciiTheme="minorHAnsi" w:eastAsia="Times New Roman" w:hAnsiTheme="minorHAnsi" w:cstheme="minorHAnsi"/>
          <w:lang w:eastAsia="pl-PL"/>
        </w:rPr>
        <w:t xml:space="preserve"> 2014 - 2020</w:t>
      </w:r>
    </w:p>
    <w:p w14:paraId="012EC2C0" w14:textId="77777777" w:rsidR="00F85C3A" w:rsidRPr="0061105D" w:rsidRDefault="00F85C3A" w:rsidP="00F85C3A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61105D">
        <w:rPr>
          <w:rFonts w:eastAsia="Times New Roman" w:cstheme="minorHAnsi"/>
          <w:sz w:val="24"/>
          <w:szCs w:val="24"/>
          <w:lang w:eastAsia="pl-PL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(</w:t>
      </w:r>
      <w:proofErr w:type="spellStart"/>
      <w:r w:rsidRPr="0061105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61105D">
        <w:rPr>
          <w:rFonts w:eastAsia="Times New Roman" w:cstheme="minorHAnsi"/>
          <w:sz w:val="24"/>
          <w:szCs w:val="24"/>
          <w:lang w:eastAsia="pl-PL"/>
        </w:rPr>
        <w:t>. Dz.U. z 201</w:t>
      </w:r>
      <w:r>
        <w:rPr>
          <w:rFonts w:eastAsia="Times New Roman" w:cstheme="minorHAnsi"/>
          <w:sz w:val="24"/>
          <w:szCs w:val="24"/>
          <w:lang w:eastAsia="pl-PL"/>
        </w:rPr>
        <w:t>9</w:t>
      </w:r>
      <w:r w:rsidRPr="0061105D">
        <w:rPr>
          <w:rFonts w:eastAsia="Times New Roman" w:cstheme="minorHAnsi"/>
          <w:sz w:val="24"/>
          <w:szCs w:val="24"/>
          <w:lang w:eastAsia="pl-PL"/>
        </w:rPr>
        <w:t xml:space="preserve">, poz. </w:t>
      </w:r>
      <w:r>
        <w:rPr>
          <w:rFonts w:eastAsia="Times New Roman" w:cstheme="minorHAnsi"/>
          <w:sz w:val="24"/>
          <w:szCs w:val="24"/>
          <w:lang w:eastAsia="pl-PL"/>
        </w:rPr>
        <w:t>664</w:t>
      </w:r>
      <w:r w:rsidRPr="0061105D">
        <w:rPr>
          <w:rFonts w:eastAsia="Times New Roman" w:cstheme="minorHAnsi"/>
          <w:sz w:val="24"/>
          <w:szCs w:val="24"/>
          <w:lang w:eastAsia="pl-PL"/>
        </w:rPr>
        <w:t>)</w:t>
      </w:r>
    </w:p>
    <w:p w14:paraId="4F41E377" w14:textId="79F20368" w:rsidR="000131F2" w:rsidRPr="00AB56BD" w:rsidRDefault="00F85C3A" w:rsidP="00F85C3A">
      <w:pPr>
        <w:pStyle w:val="Default"/>
        <w:numPr>
          <w:ilvl w:val="0"/>
          <w:numId w:val="9"/>
        </w:numPr>
        <w:spacing w:line="276" w:lineRule="auto"/>
        <w:ind w:left="357" w:hanging="357"/>
        <w:jc w:val="both"/>
        <w:rPr>
          <w:rFonts w:asciiTheme="minorHAnsi" w:eastAsia="Times New Roman" w:hAnsiTheme="minorHAnsi" w:cstheme="minorHAnsi"/>
          <w:color w:val="auto"/>
          <w:lang w:eastAsia="pl-PL"/>
        </w:rPr>
      </w:pPr>
      <w:r w:rsidRPr="0061105D">
        <w:rPr>
          <w:rFonts w:asciiTheme="minorHAnsi" w:hAnsiTheme="minorHAnsi" w:cstheme="minorHAnsi"/>
          <w:bCs/>
          <w:color w:val="auto"/>
        </w:rPr>
        <w:t xml:space="preserve">Ustawa RLKS - ustawa z dnia 20 lutego 2015r. o rozwoju lokalnym z udziałem lokalnej społeczności 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(Dz.U. z 201</w:t>
      </w:r>
      <w:r>
        <w:rPr>
          <w:rFonts w:asciiTheme="minorHAnsi" w:eastAsia="Times New Roman" w:hAnsiTheme="minorHAnsi" w:cstheme="minorHAnsi"/>
          <w:color w:val="auto"/>
          <w:lang w:eastAsia="pl-PL"/>
        </w:rPr>
        <w:t>9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, poz.</w:t>
      </w:r>
      <w:r>
        <w:rPr>
          <w:rFonts w:asciiTheme="minorHAnsi" w:eastAsia="Times New Roman" w:hAnsiTheme="minorHAnsi" w:cstheme="minorHAnsi"/>
          <w:color w:val="auto"/>
          <w:lang w:eastAsia="pl-PL"/>
        </w:rPr>
        <w:t>1167</w:t>
      </w:r>
      <w:r w:rsidRPr="00BB6100">
        <w:rPr>
          <w:rFonts w:eastAsia="Times New Roman" w:cstheme="minorHAnsi"/>
          <w:lang w:eastAsia="pl-PL"/>
        </w:rPr>
        <w:t xml:space="preserve"> </w:t>
      </w:r>
      <w:r w:rsidRPr="0061105D">
        <w:rPr>
          <w:rFonts w:eastAsia="Times New Roman" w:cstheme="minorHAnsi"/>
          <w:lang w:eastAsia="pl-PL"/>
        </w:rPr>
        <w:t xml:space="preserve">z </w:t>
      </w:r>
      <w:proofErr w:type="spellStart"/>
      <w:r w:rsidRPr="0061105D">
        <w:rPr>
          <w:rFonts w:eastAsia="Times New Roman" w:cstheme="minorHAnsi"/>
          <w:lang w:eastAsia="pl-PL"/>
        </w:rPr>
        <w:t>późn</w:t>
      </w:r>
      <w:proofErr w:type="spellEnd"/>
      <w:r w:rsidRPr="0061105D">
        <w:rPr>
          <w:rFonts w:eastAsia="Times New Roman" w:cstheme="minorHAnsi"/>
          <w:lang w:eastAsia="pl-PL"/>
        </w:rPr>
        <w:t>. zm.</w:t>
      </w:r>
      <w:r w:rsidRPr="0061105D">
        <w:rPr>
          <w:rFonts w:asciiTheme="minorHAnsi" w:eastAsia="Times New Roman" w:hAnsiTheme="minorHAnsi" w:cstheme="minorHAnsi"/>
          <w:color w:val="auto"/>
          <w:lang w:eastAsia="pl-PL"/>
        </w:rPr>
        <w:t>)</w:t>
      </w:r>
      <w:bookmarkEnd w:id="1"/>
    </w:p>
    <w:p w14:paraId="2DC01AC2" w14:textId="77777777" w:rsidR="00867ADE" w:rsidRPr="00AB56BD" w:rsidRDefault="00867ADE" w:rsidP="00A44A81">
      <w:pPr>
        <w:spacing w:line="276" w:lineRule="auto"/>
        <w:rPr>
          <w:rFonts w:asciiTheme="minorHAnsi" w:hAnsiTheme="minorHAnsi" w:cstheme="minorHAnsi"/>
        </w:rPr>
      </w:pPr>
    </w:p>
    <w:sectPr w:rsidR="00867ADE" w:rsidRPr="00AB56BD" w:rsidSect="00277922">
      <w:footerReference w:type="default" r:id="rId11"/>
      <w:headerReference w:type="first" r:id="rId12"/>
      <w:footerReference w:type="first" r:id="rId13"/>
      <w:pgSz w:w="11906" w:h="16838"/>
      <w:pgMar w:top="993" w:right="1417" w:bottom="1417" w:left="993" w:header="567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CEEE" w14:textId="77777777" w:rsidR="009001F8" w:rsidRDefault="009001F8">
      <w:r>
        <w:separator/>
      </w:r>
    </w:p>
  </w:endnote>
  <w:endnote w:type="continuationSeparator" w:id="0">
    <w:p w14:paraId="7E2CD6B2" w14:textId="77777777" w:rsidR="009001F8" w:rsidRDefault="0090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1916280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72BFFAE" w14:textId="77777777" w:rsidR="00407859" w:rsidRPr="00277922" w:rsidRDefault="00277922" w:rsidP="00277922">
            <w:pPr>
              <w:pStyle w:val="Stopka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77922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15B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277922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2815B0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27792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EFEF" w14:textId="77777777" w:rsidR="00277922" w:rsidRDefault="00277922" w:rsidP="00277922">
    <w:pPr>
      <w:jc w:val="center"/>
      <w:rPr>
        <w:sz w:val="18"/>
        <w:szCs w:val="18"/>
      </w:rPr>
    </w:pPr>
    <w:r>
      <w:rPr>
        <w:rFonts w:ascii="Arial Narrow" w:hAnsi="Arial Narrow"/>
        <w:b/>
        <w:noProof/>
      </w:rPr>
      <w:drawing>
        <wp:inline distT="0" distB="0" distL="0" distR="0" wp14:anchorId="46505F00" wp14:editId="1459689B">
          <wp:extent cx="953135" cy="576580"/>
          <wp:effectExtent l="0" t="0" r="0" b="0"/>
          <wp:docPr id="3" name="Obraz 3" descr="unia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450EC179" wp14:editId="62211D84">
          <wp:extent cx="584366" cy="5760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366" cy="576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>
      <w:object w:dxaOrig="2708" w:dyaOrig="2703" w14:anchorId="2B7633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2pt;height:45.15pt">
          <v:imagedata r:id="rId3" o:title=""/>
        </v:shape>
        <o:OLEObject Type="Embed" ProgID="CorelDRAW.Graphic.14" ShapeID="_x0000_i1025" DrawAspect="Content" ObjectID="_1710218668" r:id="rId4"/>
      </w:objec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  <w:sz w:val="18"/>
        <w:szCs w:val="18"/>
      </w:rPr>
      <w:drawing>
        <wp:inline distT="0" distB="0" distL="0" distR="0" wp14:anchorId="70A7B028" wp14:editId="6C1DD45B">
          <wp:extent cx="880359" cy="576000"/>
          <wp:effectExtent l="0" t="0" r="0" b="0"/>
          <wp:docPr id="8" name="Obraz 8" descr="C:\Users\Iwona\Desktop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wona\Desktop\PROW-2014-2020-logo-k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6689BA" w14:textId="77777777" w:rsidR="00277922" w:rsidRDefault="00277922" w:rsidP="00277922">
    <w:pPr>
      <w:jc w:val="center"/>
      <w:rPr>
        <w:sz w:val="18"/>
        <w:szCs w:val="18"/>
      </w:rPr>
    </w:pPr>
  </w:p>
  <w:p w14:paraId="51BE7F9C" w14:textId="77777777" w:rsidR="00277922" w:rsidRPr="00407859" w:rsidRDefault="00277922" w:rsidP="00277922">
    <w:pPr>
      <w:jc w:val="center"/>
      <w:rPr>
        <w:rFonts w:asciiTheme="minorHAnsi" w:hAnsiTheme="minorHAnsi" w:cs="Lucida Sans Unicode"/>
        <w:sz w:val="16"/>
        <w:szCs w:val="16"/>
        <w:lang w:val="fr-FR"/>
      </w:rPr>
    </w:pPr>
    <w:r w:rsidRPr="00407859">
      <w:rPr>
        <w:rFonts w:asciiTheme="minorHAnsi" w:hAnsiTheme="minorHAnsi" w:cs="Roboto-Light"/>
        <w:sz w:val="16"/>
        <w:szCs w:val="20"/>
      </w:rPr>
      <w:t>„Europejski Fundusz Rolny na rzecz Rozwoju Obszarów Wiejskich: Europa inwestująca w obszary wiejskie”</w:t>
    </w:r>
  </w:p>
  <w:p w14:paraId="143251C0" w14:textId="77777777" w:rsidR="006E4BB7" w:rsidRDefault="00900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48671" w14:textId="77777777" w:rsidR="009001F8" w:rsidRDefault="009001F8">
      <w:r>
        <w:separator/>
      </w:r>
    </w:p>
  </w:footnote>
  <w:footnote w:type="continuationSeparator" w:id="0">
    <w:p w14:paraId="2BD818E0" w14:textId="77777777" w:rsidR="009001F8" w:rsidRDefault="0090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5D30C" w14:textId="374A99FB" w:rsidR="00277922" w:rsidRDefault="00D058F3" w:rsidP="0027792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CA36F4D" wp14:editId="70CCFBAE">
          <wp:simplePos x="0" y="0"/>
          <wp:positionH relativeFrom="margin">
            <wp:posOffset>706755</wp:posOffset>
          </wp:positionH>
          <wp:positionV relativeFrom="margin">
            <wp:posOffset>-1457325</wp:posOffset>
          </wp:positionV>
          <wp:extent cx="901803" cy="90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803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792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BB2F8" wp14:editId="6515107E">
              <wp:simplePos x="0" y="0"/>
              <wp:positionH relativeFrom="column">
                <wp:posOffset>2355850</wp:posOffset>
              </wp:positionH>
              <wp:positionV relativeFrom="paragraph">
                <wp:posOffset>8255</wp:posOffset>
              </wp:positionV>
              <wp:extent cx="4013835" cy="88138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8A191" w14:textId="77777777" w:rsidR="00277922" w:rsidRPr="00410A92" w:rsidRDefault="00277922" w:rsidP="002779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</w:pP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t xml:space="preserve">Lokalna Grupa Działania Stowarzyszenie </w:t>
                          </w:r>
                          <w:r w:rsidRPr="00410A92">
                            <w:rPr>
                              <w:rFonts w:ascii="Verdana" w:hAnsi="Verdana"/>
                              <w:b/>
                              <w:sz w:val="26"/>
                              <w:szCs w:val="26"/>
                            </w:rPr>
                            <w:br/>
                            <w:t>„Południowa Warmia”</w:t>
                          </w:r>
                        </w:p>
                        <w:p w14:paraId="7C0B10E9" w14:textId="77777777" w:rsidR="00277922" w:rsidRDefault="00277922" w:rsidP="00277922">
                          <w:pPr>
                            <w:spacing w:before="120"/>
                            <w:jc w:val="center"/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11-010 Barczewo, ul. Mickiewicza 40,</w:t>
                          </w:r>
                        </w:p>
                        <w:p w14:paraId="4F94C7A9" w14:textId="77777777" w:rsidR="00277922" w:rsidRPr="00407859" w:rsidRDefault="00277922" w:rsidP="00277922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 w:rsidRPr="0040785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</w:rPr>
                            <w:t>tel./fax 89 674 04 85,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 xml:space="preserve"> lgd@</w:t>
                          </w:r>
                          <w:r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poludniowawarmia</w:t>
                          </w:r>
                          <w:r w:rsidRPr="00B209A9">
                            <w:rPr>
                              <w:rFonts w:ascii="Lucida Sans Unicode" w:hAnsi="Lucida Sans Unicode" w:cs="Lucida Sans Unicode"/>
                              <w:sz w:val="16"/>
                              <w:szCs w:val="16"/>
                              <w:lang w:val="fr-FR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BB2F8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85.5pt;margin-top:.65pt;width:316.05pt;height:6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" filled="f" stroked="f">
              <v:textbox style="mso-fit-shape-to-text:t">
                <w:txbxContent>
                  <w:p w14:paraId="4F68A191" w14:textId="77777777" w:rsidR="00277922" w:rsidRPr="00410A92" w:rsidRDefault="00277922" w:rsidP="00277922">
                    <w:pPr>
                      <w:jc w:val="center"/>
                      <w:rPr>
                        <w:rFonts w:ascii="Verdana" w:hAnsi="Verdana"/>
                        <w:b/>
                        <w:sz w:val="26"/>
                        <w:szCs w:val="26"/>
                      </w:rPr>
                    </w:pP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t xml:space="preserve">Lokalna Grupa Działania Stowarzyszenie </w:t>
                    </w:r>
                    <w:r w:rsidRPr="00410A92">
                      <w:rPr>
                        <w:rFonts w:ascii="Verdana" w:hAnsi="Verdana"/>
                        <w:b/>
                        <w:sz w:val="26"/>
                        <w:szCs w:val="26"/>
                      </w:rPr>
                      <w:br/>
                      <w:t>„Południowa Warmia”</w:t>
                    </w:r>
                  </w:p>
                  <w:p w14:paraId="7C0B10E9" w14:textId="77777777" w:rsidR="00277922" w:rsidRDefault="00277922" w:rsidP="00277922">
                    <w:pPr>
                      <w:spacing w:before="120"/>
                      <w:jc w:val="center"/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</w:pP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11-010 Barczewo, ul. Mickiewicza 40,</w:t>
                    </w:r>
                  </w:p>
                  <w:p w14:paraId="4F94C7A9" w14:textId="77777777" w:rsidR="00277922" w:rsidRPr="00407859" w:rsidRDefault="00277922" w:rsidP="00277922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407859">
                      <w:rPr>
                        <w:rFonts w:ascii="Lucida Sans Unicode" w:hAnsi="Lucida Sans Unicode" w:cs="Lucida Sans Unicode"/>
                        <w:sz w:val="16"/>
                        <w:szCs w:val="16"/>
                      </w:rPr>
                      <w:t>tel./fax 89 674 04 85,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 xml:space="preserve"> lgd@</w:t>
                    </w:r>
                    <w:r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poludniowawarmia</w:t>
                    </w:r>
                    <w:r w:rsidRPr="00B209A9">
                      <w:rPr>
                        <w:rFonts w:ascii="Lucida Sans Unicode" w:hAnsi="Lucida Sans Unicode" w:cs="Lucida Sans Unicode"/>
                        <w:sz w:val="16"/>
                        <w:szCs w:val="16"/>
                        <w:lang w:val="fr-FR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  <w:p w14:paraId="3AFE37FF" w14:textId="56207C3A" w:rsidR="00277922" w:rsidRPr="00410A92" w:rsidRDefault="00277922" w:rsidP="00277922">
    <w:pPr>
      <w:pStyle w:val="Nagwek"/>
      <w:rPr>
        <w:sz w:val="16"/>
        <w:szCs w:val="16"/>
      </w:rPr>
    </w:pPr>
  </w:p>
  <w:p w14:paraId="45B6F3CC" w14:textId="77777777"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16B3C1DD" w14:textId="0C188761"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0920EC38" w14:textId="77777777"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4F12C4E8" w14:textId="75EF020C"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1E18EAB3" w14:textId="77777777"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3CF09684" w14:textId="77777777" w:rsidR="00277922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</w:p>
  <w:p w14:paraId="74CB1659" w14:textId="77777777" w:rsidR="00277922" w:rsidRPr="00461EDC" w:rsidRDefault="00277922" w:rsidP="00277922">
    <w:pPr>
      <w:pStyle w:val="Nagwek"/>
      <w:spacing w:line="168" w:lineRule="auto"/>
      <w:jc w:val="center"/>
      <w:rPr>
        <w:rFonts w:ascii="Lucida Sans Unicode" w:hAnsi="Lucida Sans Unicode" w:cs="Lucida Sans Unicode"/>
        <w:spacing w:val="20"/>
        <w:sz w:val="18"/>
        <w:szCs w:val="18"/>
      </w:rPr>
    </w:pP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Barczewo, 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Biskupiec,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Gietrzwałd,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 xml:space="preserve"> Kolno,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Olsztynek,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Pasym,  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Purda,</w:t>
    </w:r>
    <w:r>
      <w:rPr>
        <w:rFonts w:ascii="Lucida Sans Unicode" w:hAnsi="Lucida Sans Unicode" w:cs="Lucida Sans Unicode"/>
        <w:spacing w:val="20"/>
        <w:sz w:val="18"/>
        <w:szCs w:val="18"/>
      </w:rPr>
      <w:t xml:space="preserve">  Stawig</w:t>
    </w:r>
    <w:r w:rsidRPr="00461EDC">
      <w:rPr>
        <w:rFonts w:ascii="Lucida Sans Unicode" w:hAnsi="Lucida Sans Unicode" w:cs="Lucida Sans Unicode"/>
        <w:spacing w:val="20"/>
        <w:sz w:val="18"/>
        <w:szCs w:val="18"/>
      </w:rPr>
      <w:t>uda</w:t>
    </w:r>
  </w:p>
  <w:p w14:paraId="2E2550B7" w14:textId="77BED810" w:rsidR="00277922" w:rsidRPr="00D868C0" w:rsidRDefault="00277922" w:rsidP="00277922">
    <w:pPr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D0393A" wp14:editId="0F302D8E">
              <wp:simplePos x="0" y="0"/>
              <wp:positionH relativeFrom="column">
                <wp:posOffset>3810</wp:posOffset>
              </wp:positionH>
              <wp:positionV relativeFrom="paragraph">
                <wp:posOffset>136524</wp:posOffset>
              </wp:positionV>
              <wp:extent cx="9527540" cy="0"/>
              <wp:effectExtent l="0" t="0" r="1651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7540" cy="0"/>
                      </a:xfrm>
                      <a:prstGeom prst="line">
                        <a:avLst/>
                      </a:prstGeom>
                      <a:noFill/>
                      <a:ln w="3175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5B2F94" id="Łącznik prostoliniowy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3pt,10.75pt" to="750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" strokeweight=".25pt">
              <v:stroke linestyle="thinThin"/>
            </v:line>
          </w:pict>
        </mc:Fallback>
      </mc:AlternateContent>
    </w:r>
  </w:p>
  <w:p w14:paraId="68964409" w14:textId="77777777" w:rsidR="006E4BB7" w:rsidRDefault="00900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EC0"/>
    <w:multiLevelType w:val="hybridMultilevel"/>
    <w:tmpl w:val="45A2A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67A"/>
    <w:multiLevelType w:val="hybridMultilevel"/>
    <w:tmpl w:val="95901D2E"/>
    <w:lvl w:ilvl="0" w:tplc="468004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25A2"/>
    <w:multiLevelType w:val="hybridMultilevel"/>
    <w:tmpl w:val="D78CA3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5BA1"/>
    <w:multiLevelType w:val="hybridMultilevel"/>
    <w:tmpl w:val="CE4E295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A96"/>
    <w:multiLevelType w:val="hybridMultilevel"/>
    <w:tmpl w:val="10004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B2D9F"/>
    <w:multiLevelType w:val="hybridMultilevel"/>
    <w:tmpl w:val="DCFAEE1A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3CDD"/>
    <w:multiLevelType w:val="hybridMultilevel"/>
    <w:tmpl w:val="178C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B7915"/>
    <w:multiLevelType w:val="hybridMultilevel"/>
    <w:tmpl w:val="ACB662D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97953"/>
    <w:multiLevelType w:val="hybridMultilevel"/>
    <w:tmpl w:val="49689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E65EC"/>
    <w:multiLevelType w:val="hybridMultilevel"/>
    <w:tmpl w:val="C30428E2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30AE5309"/>
    <w:multiLevelType w:val="hybridMultilevel"/>
    <w:tmpl w:val="D30CF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F1B79"/>
    <w:multiLevelType w:val="hybridMultilevel"/>
    <w:tmpl w:val="73EA4D8A"/>
    <w:lvl w:ilvl="0" w:tplc="2C181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3170D"/>
    <w:multiLevelType w:val="hybridMultilevel"/>
    <w:tmpl w:val="A78C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A4D9C"/>
    <w:multiLevelType w:val="hybridMultilevel"/>
    <w:tmpl w:val="1F5C78FC"/>
    <w:lvl w:ilvl="0" w:tplc="8948236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01357F6"/>
    <w:multiLevelType w:val="hybridMultilevel"/>
    <w:tmpl w:val="77D82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81001"/>
    <w:multiLevelType w:val="hybridMultilevel"/>
    <w:tmpl w:val="E334FD28"/>
    <w:lvl w:ilvl="0" w:tplc="89482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E6EA4"/>
    <w:multiLevelType w:val="hybridMultilevel"/>
    <w:tmpl w:val="9C12F77C"/>
    <w:lvl w:ilvl="0" w:tplc="041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5AE54581"/>
    <w:multiLevelType w:val="multilevel"/>
    <w:tmpl w:val="587A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A0DAC"/>
    <w:multiLevelType w:val="hybridMultilevel"/>
    <w:tmpl w:val="9F0AB724"/>
    <w:lvl w:ilvl="0" w:tplc="F2E62804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20FE8"/>
    <w:multiLevelType w:val="hybridMultilevel"/>
    <w:tmpl w:val="B464F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13E31"/>
    <w:multiLevelType w:val="multilevel"/>
    <w:tmpl w:val="6B1E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AB7CC6"/>
    <w:multiLevelType w:val="hybridMultilevel"/>
    <w:tmpl w:val="1318DC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60C75"/>
    <w:multiLevelType w:val="hybridMultilevel"/>
    <w:tmpl w:val="364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E07CE"/>
    <w:multiLevelType w:val="multilevel"/>
    <w:tmpl w:val="4CCE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10033D"/>
    <w:multiLevelType w:val="hybridMultilevel"/>
    <w:tmpl w:val="034E3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AB6101"/>
    <w:multiLevelType w:val="hybridMultilevel"/>
    <w:tmpl w:val="0148A7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13365"/>
    <w:multiLevelType w:val="hybridMultilevel"/>
    <w:tmpl w:val="25AC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7"/>
  </w:num>
  <w:num w:numId="5">
    <w:abstractNumId w:val="23"/>
  </w:num>
  <w:num w:numId="6">
    <w:abstractNumId w:val="20"/>
  </w:num>
  <w:num w:numId="7">
    <w:abstractNumId w:val="16"/>
  </w:num>
  <w:num w:numId="8">
    <w:abstractNumId w:val="10"/>
  </w:num>
  <w:num w:numId="9">
    <w:abstractNumId w:val="11"/>
  </w:num>
  <w:num w:numId="10">
    <w:abstractNumId w:val="25"/>
  </w:num>
  <w:num w:numId="11">
    <w:abstractNumId w:val="3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4"/>
  </w:num>
  <w:num w:numId="16">
    <w:abstractNumId w:val="19"/>
  </w:num>
  <w:num w:numId="17">
    <w:abstractNumId w:val="26"/>
  </w:num>
  <w:num w:numId="18">
    <w:abstractNumId w:val="15"/>
  </w:num>
  <w:num w:numId="19">
    <w:abstractNumId w:val="22"/>
  </w:num>
  <w:num w:numId="20">
    <w:abstractNumId w:val="5"/>
  </w:num>
  <w:num w:numId="21">
    <w:abstractNumId w:val="6"/>
  </w:num>
  <w:num w:numId="22">
    <w:abstractNumId w:val="0"/>
  </w:num>
  <w:num w:numId="23">
    <w:abstractNumId w:val="14"/>
  </w:num>
  <w:num w:numId="24">
    <w:abstractNumId w:val="18"/>
  </w:num>
  <w:num w:numId="25">
    <w:abstractNumId w:val="7"/>
  </w:num>
  <w:num w:numId="26">
    <w:abstractNumId w:val="2"/>
  </w:num>
  <w:num w:numId="27">
    <w:abstractNumId w:val="2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1F2"/>
    <w:rsid w:val="000131F2"/>
    <w:rsid w:val="00021CDE"/>
    <w:rsid w:val="00112479"/>
    <w:rsid w:val="001205A9"/>
    <w:rsid w:val="00124C83"/>
    <w:rsid w:val="001A0E9E"/>
    <w:rsid w:val="001E0DF1"/>
    <w:rsid w:val="00214B98"/>
    <w:rsid w:val="00232B24"/>
    <w:rsid w:val="00277922"/>
    <w:rsid w:val="002815B0"/>
    <w:rsid w:val="00283633"/>
    <w:rsid w:val="00313290"/>
    <w:rsid w:val="003255D4"/>
    <w:rsid w:val="00386366"/>
    <w:rsid w:val="003D67D0"/>
    <w:rsid w:val="00437F36"/>
    <w:rsid w:val="00441D1A"/>
    <w:rsid w:val="00455A46"/>
    <w:rsid w:val="00491B7F"/>
    <w:rsid w:val="00517DB4"/>
    <w:rsid w:val="005966BB"/>
    <w:rsid w:val="005F7280"/>
    <w:rsid w:val="00683833"/>
    <w:rsid w:val="006C4787"/>
    <w:rsid w:val="0071028B"/>
    <w:rsid w:val="007E1B95"/>
    <w:rsid w:val="00867ADE"/>
    <w:rsid w:val="008B3C7C"/>
    <w:rsid w:val="009001F8"/>
    <w:rsid w:val="00991C10"/>
    <w:rsid w:val="009E3EB1"/>
    <w:rsid w:val="00A44A81"/>
    <w:rsid w:val="00AB56BD"/>
    <w:rsid w:val="00AF3DB9"/>
    <w:rsid w:val="00C63BED"/>
    <w:rsid w:val="00D058F3"/>
    <w:rsid w:val="00E230F7"/>
    <w:rsid w:val="00E23792"/>
    <w:rsid w:val="00ED5195"/>
    <w:rsid w:val="00F35922"/>
    <w:rsid w:val="00F85C3A"/>
    <w:rsid w:val="00FD26BB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6A571"/>
  <w15:docId w15:val="{51551213-8EB8-46E7-9544-14544B32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131F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31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3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1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0131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131F2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0131F2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1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1F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991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udniowawarm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oludniowawarmia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eader.frrl.org.pl/wp-content/uploads/og&#322;oszenie-o-naborze-1-2016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d@poludniowawarmia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1656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Południowa Warmia</Company>
  <LinksUpToDate>false</LinksUpToDate>
  <CharactersWithSpaces>11570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LGD Południowa Warmia</cp:lastModifiedBy>
  <cp:revision>17</cp:revision>
  <cp:lastPrinted>2017-12-15T10:19:00Z</cp:lastPrinted>
  <dcterms:created xsi:type="dcterms:W3CDTF">2017-12-15T07:47:00Z</dcterms:created>
  <dcterms:modified xsi:type="dcterms:W3CDTF">2022-03-31T05:58:00Z</dcterms:modified>
</cp:coreProperties>
</file>