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F2" w:rsidRPr="00353AC4" w:rsidRDefault="001205A9" w:rsidP="00A44A81">
      <w:pPr>
        <w:spacing w:line="276" w:lineRule="auto"/>
        <w:jc w:val="center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  <w:b/>
          <w:bCs/>
        </w:rPr>
        <w:t xml:space="preserve">Ogłoszenie nr </w:t>
      </w:r>
      <w:r w:rsidR="00F74C64">
        <w:rPr>
          <w:rFonts w:asciiTheme="minorHAnsi" w:hAnsiTheme="minorHAnsi" w:cstheme="minorHAnsi"/>
          <w:b/>
          <w:bCs/>
        </w:rPr>
        <w:t>5</w:t>
      </w:r>
      <w:r w:rsidR="00210D95">
        <w:rPr>
          <w:rFonts w:asciiTheme="minorHAnsi" w:hAnsiTheme="minorHAnsi" w:cstheme="minorHAnsi"/>
          <w:b/>
          <w:bCs/>
        </w:rPr>
        <w:t>/2020</w:t>
      </w:r>
      <w:r w:rsidR="00437F36" w:rsidRPr="00353AC4">
        <w:rPr>
          <w:rFonts w:asciiTheme="minorHAnsi" w:hAnsiTheme="minorHAnsi" w:cstheme="minorHAnsi"/>
          <w:b/>
          <w:bCs/>
        </w:rPr>
        <w:t>/</w:t>
      </w:r>
      <w:r w:rsidR="00F74C64">
        <w:rPr>
          <w:rFonts w:asciiTheme="minorHAnsi" w:hAnsiTheme="minorHAnsi" w:cstheme="minorHAnsi"/>
          <w:b/>
          <w:bCs/>
        </w:rPr>
        <w:t>A</w:t>
      </w:r>
    </w:p>
    <w:p w:rsidR="000131F2" w:rsidRPr="00353AC4" w:rsidRDefault="000131F2" w:rsidP="00A44A8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53AC4">
        <w:rPr>
          <w:rFonts w:asciiTheme="minorHAnsi" w:hAnsiTheme="minorHAnsi" w:cstheme="minorHAnsi"/>
          <w:b/>
          <w:bCs/>
        </w:rPr>
        <w:t>o naborze wniosków o powierzenie grantu</w:t>
      </w:r>
    </w:p>
    <w:p w:rsidR="000131F2" w:rsidRPr="00353AC4" w:rsidRDefault="000131F2" w:rsidP="00A44A8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353AC4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na wdrażanie operacji w ramach </w:t>
      </w:r>
      <w:r w:rsidRPr="00353AC4">
        <w:rPr>
          <w:rFonts w:asciiTheme="minorHAnsi" w:hAnsiTheme="minorHAnsi" w:cstheme="minorHAnsi"/>
          <w:b/>
          <w:bCs/>
          <w:color w:val="auto"/>
        </w:rPr>
        <w:t xml:space="preserve">strategii rozwoju lokalnego </w:t>
      </w:r>
    </w:p>
    <w:p w:rsidR="000131F2" w:rsidRPr="00353AC4" w:rsidRDefault="000131F2" w:rsidP="00A44A8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353AC4">
        <w:rPr>
          <w:rFonts w:asciiTheme="minorHAnsi" w:hAnsiTheme="minorHAnsi" w:cstheme="minorHAnsi"/>
          <w:b/>
          <w:bCs/>
          <w:color w:val="auto"/>
        </w:rPr>
        <w:t xml:space="preserve">kierowanego przez społeczność na lata 2014 </w:t>
      </w:r>
      <w:r w:rsidR="002041E4">
        <w:rPr>
          <w:rFonts w:asciiTheme="minorHAnsi" w:hAnsiTheme="minorHAnsi" w:cstheme="minorHAnsi"/>
          <w:b/>
          <w:bCs/>
          <w:color w:val="auto"/>
        </w:rPr>
        <w:t>–</w:t>
      </w:r>
      <w:r w:rsidRPr="00353AC4">
        <w:rPr>
          <w:rFonts w:asciiTheme="minorHAnsi" w:hAnsiTheme="minorHAnsi" w:cstheme="minorHAnsi"/>
          <w:b/>
          <w:bCs/>
          <w:color w:val="auto"/>
        </w:rPr>
        <w:t xml:space="preserve"> 2020 </w:t>
      </w:r>
    </w:p>
    <w:p w:rsidR="000131F2" w:rsidRPr="00353AC4" w:rsidRDefault="000131F2" w:rsidP="00A44A8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353AC4">
        <w:rPr>
          <w:rFonts w:asciiTheme="minorHAnsi" w:hAnsiTheme="minorHAnsi" w:cstheme="minorHAnsi"/>
          <w:b/>
          <w:bCs/>
          <w:color w:val="auto"/>
        </w:rPr>
        <w:t>Lokalnej Grupy Działania Stowarzyszenie „Południowa Warmia” (LSR 2014 - 2020)</w:t>
      </w:r>
    </w:p>
    <w:p w:rsidR="000131F2" w:rsidRPr="00353AC4" w:rsidRDefault="000131F2" w:rsidP="00A44A81">
      <w:pPr>
        <w:spacing w:line="276" w:lineRule="auto"/>
        <w:jc w:val="center"/>
        <w:rPr>
          <w:rFonts w:asciiTheme="minorHAnsi" w:hAnsiTheme="minorHAnsi" w:cstheme="minorHAnsi"/>
        </w:rPr>
      </w:pPr>
    </w:p>
    <w:p w:rsidR="000131F2" w:rsidRPr="00353AC4" w:rsidRDefault="000131F2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53AC4">
        <w:rPr>
          <w:rFonts w:asciiTheme="minorHAnsi" w:hAnsiTheme="minorHAnsi" w:cstheme="minorHAnsi"/>
          <w:b/>
          <w:bCs/>
        </w:rPr>
        <w:t>Lokalna Grupa Działania Stowarzyszenie „Południowa Warmia” ogłasza nabór wniosków o powierzenie grantu na wdrażanie operacji przez podmioty inne niż LGD w ramach LSR 2014 – 2020 realizowanej w ramach poddziałania 19.2. „Wsparcie na wdrażanie operacji w ramach strategii rozwoju lokalnego kierowanego przez społeczność” objętego Programem Rozwoju Obszarów Wiejskich na lata 2014–2020:</w:t>
      </w:r>
    </w:p>
    <w:p w:rsidR="000131F2" w:rsidRPr="00353AC4" w:rsidRDefault="000131F2" w:rsidP="00A44A8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8B17DB" w:rsidRDefault="009673C6" w:rsidP="008B17DB">
      <w:pPr>
        <w:spacing w:line="276" w:lineRule="auto"/>
        <w:jc w:val="center"/>
        <w:rPr>
          <w:rFonts w:asciiTheme="minorHAnsi" w:hAnsiTheme="minorHAnsi" w:cstheme="minorHAnsi"/>
        </w:rPr>
      </w:pPr>
      <w:r w:rsidRPr="006D1B11">
        <w:rPr>
          <w:rFonts w:asciiTheme="minorHAnsi" w:hAnsiTheme="minorHAnsi" w:cstheme="minorHAnsi"/>
        </w:rPr>
        <w:t xml:space="preserve">na zadania </w:t>
      </w:r>
      <w:r w:rsidRPr="006D1B11">
        <w:rPr>
          <w:rFonts w:asciiTheme="minorHAnsi" w:hAnsiTheme="minorHAnsi" w:cstheme="minorHAnsi"/>
          <w:b/>
        </w:rPr>
        <w:t xml:space="preserve">w zakresie </w:t>
      </w:r>
      <w:r w:rsidRPr="006D1B11">
        <w:rPr>
          <w:rFonts w:asciiTheme="minorHAnsi" w:hAnsiTheme="minorHAnsi" w:cstheme="minorHAnsi"/>
          <w:b/>
          <w:bCs/>
        </w:rPr>
        <w:t>wzmocnienie kapitału społecznego, w tym przez podnoszenie wiedzy społeczności lokalnej w zakresie ochrony środowiska i zmian klimatycznych, także z wykorzystaniem rozwiązań innowacyjnych oraz zachowanie dziedzictwa lokalnego</w:t>
      </w:r>
      <w:r w:rsidRPr="006D1B11">
        <w:rPr>
          <w:rFonts w:asciiTheme="minorHAnsi" w:hAnsiTheme="minorHAnsi" w:cstheme="minorHAnsi"/>
        </w:rPr>
        <w:t>, w ramach Przedsięwzięcia 3.1.1. Wydarzenia aktywizacyjne i integracyjne.</w:t>
      </w:r>
    </w:p>
    <w:p w:rsidR="00437F36" w:rsidRPr="00353AC4" w:rsidRDefault="00437F36" w:rsidP="00437F36">
      <w:pPr>
        <w:spacing w:line="276" w:lineRule="auto"/>
        <w:jc w:val="center"/>
        <w:rPr>
          <w:rFonts w:asciiTheme="minorHAnsi" w:hAnsiTheme="minorHAnsi" w:cstheme="minorHAnsi"/>
        </w:rPr>
      </w:pPr>
    </w:p>
    <w:p w:rsidR="00277922" w:rsidRPr="00353AC4" w:rsidRDefault="00277922" w:rsidP="00A44A8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I. Termin składania wniosków:</w:t>
      </w:r>
    </w:p>
    <w:p w:rsidR="00210D95" w:rsidRPr="00210D95" w:rsidRDefault="00210D95" w:rsidP="00382069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Wnioski o przyznanie pomocy </w:t>
      </w:r>
      <w:r w:rsidRPr="00210D95">
        <w:rPr>
          <w:rFonts w:asciiTheme="minorHAnsi" w:hAnsiTheme="minorHAnsi" w:cstheme="minorHAnsi"/>
        </w:rPr>
        <w:t xml:space="preserve">należy złożyć osobiście, przez pełnomocnika lub osobę upoważnioną w terminie: </w:t>
      </w:r>
    </w:p>
    <w:p w:rsidR="00210D95" w:rsidRPr="00210D95" w:rsidRDefault="00210D95" w:rsidP="00210D95">
      <w:pPr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210D95">
        <w:rPr>
          <w:rFonts w:asciiTheme="minorHAnsi" w:hAnsiTheme="minorHAnsi" w:cstheme="minorHAnsi"/>
          <w:b/>
          <w:u w:val="single"/>
        </w:rPr>
        <w:t>od 28 września 2020 do 26 października 2020 roku</w:t>
      </w:r>
    </w:p>
    <w:p w:rsidR="00210D95" w:rsidRPr="00210D95" w:rsidRDefault="00210D95" w:rsidP="00210D9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210D95" w:rsidRDefault="00210D95" w:rsidP="00210D95">
      <w:pPr>
        <w:spacing w:line="276" w:lineRule="auto"/>
        <w:ind w:left="426"/>
        <w:jc w:val="both"/>
        <w:rPr>
          <w:rFonts w:asciiTheme="minorHAnsi" w:hAnsiTheme="minorHAnsi" w:cstheme="minorHAnsi"/>
          <w:b/>
          <w:u w:val="single"/>
        </w:rPr>
      </w:pPr>
      <w:r w:rsidRPr="00210D95">
        <w:rPr>
          <w:rFonts w:asciiTheme="minorHAnsi" w:hAnsiTheme="minorHAnsi" w:cstheme="minorHAnsi"/>
        </w:rPr>
        <w:t>w dni robocze od poniedziałku do piątku</w:t>
      </w:r>
      <w:r>
        <w:rPr>
          <w:rFonts w:asciiTheme="minorHAnsi" w:hAnsiTheme="minorHAnsi" w:cstheme="minorHAnsi"/>
        </w:rPr>
        <w:t xml:space="preserve"> w godzinach od 8:00 do 14:00, z tym że nabór w ostatnim dniu naboru prowadzony jest </w:t>
      </w:r>
      <w:r>
        <w:rPr>
          <w:rFonts w:asciiTheme="minorHAnsi" w:hAnsiTheme="minorHAnsi" w:cstheme="minorHAnsi"/>
          <w:b/>
          <w:u w:val="single"/>
        </w:rPr>
        <w:t>do godziny 12:00.</w:t>
      </w:r>
    </w:p>
    <w:p w:rsidR="00210D95" w:rsidRDefault="00210D95" w:rsidP="00382069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Wnioskodawcy, którzy złożą wnioski w innej formie lub po upłynięciu wskazanego terminu zostaną poinformowani o odmowie rozpatrzenia wniosku.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II. Miejsce składania wniosków: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Miejscem składania wniosków o przyznanie pomocy na wdrażanie operacji jest </w:t>
      </w:r>
      <w:r>
        <w:rPr>
          <w:rFonts w:asciiTheme="minorHAnsi" w:hAnsiTheme="minorHAnsi" w:cstheme="minorHAnsi"/>
          <w:b/>
        </w:rPr>
        <w:t>biuro terenowe Lokalnej Grupy Działania Stowarzyszenie „Południowa Warmia”, Łajsy 3, 11-036 Gietrzwałd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III. Forma wsparcia</w:t>
      </w:r>
    </w:p>
    <w:p w:rsidR="00210D95" w:rsidRDefault="00210D95" w:rsidP="00210D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Refundacja poniesionych wydatków. </w:t>
      </w:r>
    </w:p>
    <w:p w:rsidR="00210D95" w:rsidRDefault="00210D95" w:rsidP="00210D95">
      <w:pPr>
        <w:jc w:val="both"/>
        <w:rPr>
          <w:rFonts w:asciiTheme="minorHAnsi" w:hAnsiTheme="minorHAnsi" w:cstheme="minorHAnsi"/>
          <w:bCs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IV. Zakres tematyczny operacji</w:t>
      </w:r>
    </w:p>
    <w:p w:rsidR="00891F60" w:rsidRPr="00353AC4" w:rsidRDefault="00891F60" w:rsidP="00891F60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</w:rPr>
        <w:lastRenderedPageBreak/>
        <w:t>Pomoc jest przyznawana na operacje w zakresie rozwoju przedsiębiorczości na obszarze wiejskim objętym LSR:</w:t>
      </w:r>
      <w:r w:rsidRPr="00353AC4">
        <w:rPr>
          <w:rFonts w:asciiTheme="minorHAnsi" w:hAnsiTheme="minorHAnsi" w:cstheme="minorHAnsi"/>
          <w:b/>
          <w:bCs/>
        </w:rPr>
        <w:t xml:space="preserve"> </w:t>
      </w:r>
      <w:r w:rsidR="006E2C56">
        <w:rPr>
          <w:rFonts w:asciiTheme="minorHAnsi" w:hAnsiTheme="minorHAnsi" w:cstheme="minorHAnsi"/>
          <w:b/>
        </w:rPr>
        <w:t>wydarzeń aktywizacyjnych i integracyjnych.</w:t>
      </w:r>
      <w:r w:rsidRPr="00353AC4">
        <w:rPr>
          <w:rFonts w:asciiTheme="minorHAnsi" w:hAnsiTheme="minorHAnsi" w:cstheme="minorHAnsi"/>
          <w:b/>
          <w:bCs/>
        </w:rPr>
        <w:t>.</w:t>
      </w:r>
    </w:p>
    <w:p w:rsidR="00891F60" w:rsidRPr="00353AC4" w:rsidRDefault="00891F60" w:rsidP="00891F60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891F60" w:rsidRPr="00640B0E" w:rsidRDefault="00891F60" w:rsidP="00891F60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  <w:b/>
          <w:bCs/>
        </w:rPr>
        <w:t xml:space="preserve">V. </w:t>
      </w:r>
      <w:r w:rsidRPr="00640B0E">
        <w:rPr>
          <w:rFonts w:asciiTheme="minorHAnsi" w:hAnsiTheme="minorHAnsi" w:cstheme="minorHAnsi"/>
          <w:b/>
          <w:bCs/>
        </w:rPr>
        <w:t xml:space="preserve">Limit środków w naborze </w:t>
      </w:r>
      <w:r w:rsidRPr="00640B0E">
        <w:rPr>
          <w:rFonts w:asciiTheme="minorHAnsi" w:hAnsiTheme="minorHAnsi" w:cstheme="minorHAnsi"/>
        </w:rPr>
        <w:t> </w:t>
      </w:r>
      <w:r w:rsidRPr="00640B0E">
        <w:rPr>
          <w:rFonts w:asciiTheme="minorHAnsi" w:hAnsiTheme="minorHAnsi" w:cstheme="minorHAnsi"/>
          <w:b/>
        </w:rPr>
        <w:t>i maksymalny poziom dofinansowania operacji</w:t>
      </w:r>
    </w:p>
    <w:p w:rsidR="00891F60" w:rsidRPr="00640B0E" w:rsidRDefault="00891F60" w:rsidP="00891F60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40B0E">
        <w:rPr>
          <w:rFonts w:asciiTheme="minorHAnsi" w:hAnsiTheme="minorHAnsi" w:cstheme="minorHAnsi"/>
        </w:rPr>
        <w:t xml:space="preserve">1) Limit  środków w ramach konkursu: </w:t>
      </w:r>
      <w:r w:rsidR="006E2C56">
        <w:rPr>
          <w:rFonts w:asciiTheme="minorHAnsi" w:hAnsiTheme="minorHAnsi" w:cstheme="minorHAnsi"/>
          <w:b/>
          <w:color w:val="000000"/>
          <w:u w:val="single"/>
        </w:rPr>
        <w:t xml:space="preserve">84.111,35 </w:t>
      </w:r>
      <w:r w:rsidR="00210D95">
        <w:rPr>
          <w:rFonts w:asciiTheme="minorHAnsi" w:hAnsiTheme="minorHAnsi" w:cstheme="minorHAnsi"/>
          <w:b/>
          <w:color w:val="000000"/>
          <w:u w:val="single"/>
        </w:rPr>
        <w:t xml:space="preserve">euro, tj.: </w:t>
      </w:r>
      <w:r w:rsidR="006E2C56">
        <w:rPr>
          <w:rFonts w:asciiTheme="minorHAnsi" w:hAnsiTheme="minorHAnsi" w:cstheme="minorHAnsi"/>
          <w:b/>
          <w:color w:val="000000"/>
          <w:u w:val="single"/>
        </w:rPr>
        <w:t>336.445,40</w:t>
      </w:r>
      <w:r w:rsidR="00210D95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640B0E">
        <w:rPr>
          <w:rFonts w:asciiTheme="minorHAnsi" w:hAnsiTheme="minorHAnsi" w:cstheme="minorHAnsi"/>
          <w:b/>
          <w:bCs/>
          <w:u w:val="single"/>
        </w:rPr>
        <w:t>złotych</w:t>
      </w:r>
    </w:p>
    <w:p w:rsidR="00640B0E" w:rsidRPr="00640B0E" w:rsidRDefault="00640B0E" w:rsidP="00891F6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40B0E">
        <w:rPr>
          <w:rFonts w:asciiTheme="minorHAnsi" w:hAnsiTheme="minorHAnsi" w:cstheme="minorHAnsi"/>
          <w:bCs/>
        </w:rPr>
        <w:t xml:space="preserve">2) Minimalna </w:t>
      </w:r>
      <w:r w:rsidR="00F74C64">
        <w:rPr>
          <w:rFonts w:asciiTheme="minorHAnsi" w:hAnsiTheme="minorHAnsi" w:cstheme="minorHAnsi"/>
          <w:bCs/>
        </w:rPr>
        <w:t xml:space="preserve">całkowita </w:t>
      </w:r>
      <w:r w:rsidRPr="00640B0E">
        <w:rPr>
          <w:rFonts w:asciiTheme="minorHAnsi" w:hAnsiTheme="minorHAnsi" w:cstheme="minorHAnsi"/>
          <w:bCs/>
        </w:rPr>
        <w:t>wartość projektu</w:t>
      </w:r>
      <w:r w:rsidRPr="00640B0E">
        <w:rPr>
          <w:rFonts w:asciiTheme="minorHAnsi" w:hAnsiTheme="minorHAnsi" w:cstheme="minorHAnsi"/>
        </w:rPr>
        <w:t xml:space="preserve">: </w:t>
      </w:r>
      <w:r w:rsidRPr="00640B0E">
        <w:rPr>
          <w:rFonts w:asciiTheme="minorHAnsi" w:hAnsiTheme="minorHAnsi" w:cstheme="minorHAnsi"/>
          <w:b/>
          <w:u w:val="single"/>
        </w:rPr>
        <w:t>50.000 złotych</w:t>
      </w:r>
    </w:p>
    <w:p w:rsidR="00891F60" w:rsidRPr="00640B0E" w:rsidRDefault="00640B0E" w:rsidP="00891F60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40B0E">
        <w:rPr>
          <w:rFonts w:asciiTheme="minorHAnsi" w:hAnsiTheme="minorHAnsi" w:cstheme="minorHAnsi"/>
          <w:bCs/>
        </w:rPr>
        <w:t>3</w:t>
      </w:r>
      <w:r w:rsidR="00891F60" w:rsidRPr="00640B0E">
        <w:rPr>
          <w:rFonts w:asciiTheme="minorHAnsi" w:hAnsiTheme="minorHAnsi" w:cstheme="minorHAnsi"/>
          <w:bCs/>
        </w:rPr>
        <w:t xml:space="preserve">) Maksymalna kwota wsparcia na jednego beneficjenta: do </w:t>
      </w:r>
      <w:r w:rsidR="00210D95">
        <w:rPr>
          <w:rFonts w:asciiTheme="minorHAnsi" w:hAnsiTheme="minorHAnsi" w:cstheme="minorHAnsi"/>
          <w:b/>
          <w:bCs/>
          <w:u w:val="single"/>
        </w:rPr>
        <w:t>3</w:t>
      </w:r>
      <w:r w:rsidRPr="00640B0E">
        <w:rPr>
          <w:rFonts w:asciiTheme="minorHAnsi" w:hAnsiTheme="minorHAnsi" w:cstheme="minorHAnsi"/>
          <w:b/>
          <w:bCs/>
          <w:u w:val="single"/>
        </w:rPr>
        <w:t>00</w:t>
      </w:r>
      <w:r w:rsidR="00891F60" w:rsidRPr="00640B0E">
        <w:rPr>
          <w:rFonts w:asciiTheme="minorHAnsi" w:hAnsiTheme="minorHAnsi" w:cstheme="minorHAnsi"/>
          <w:b/>
          <w:bCs/>
          <w:u w:val="single"/>
        </w:rPr>
        <w:t>.000 złotych</w:t>
      </w:r>
    </w:p>
    <w:p w:rsidR="00210D95" w:rsidRDefault="00210D95" w:rsidP="00382069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Intensywność wsparcia:</w:t>
      </w:r>
    </w:p>
    <w:p w:rsidR="00210D95" w:rsidRDefault="00210D95" w:rsidP="00382069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63,63%</w:t>
      </w:r>
      <w:r>
        <w:rPr>
          <w:rFonts w:cstheme="minorHAnsi"/>
          <w:sz w:val="24"/>
          <w:szCs w:val="24"/>
        </w:rPr>
        <w:t xml:space="preserve"> kosztów kwalifikowalnych w przypadku jednostek sektora finansów publicznych,</w:t>
      </w:r>
    </w:p>
    <w:p w:rsidR="00210D95" w:rsidRDefault="00210D95" w:rsidP="00382069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więcej niż </w:t>
      </w:r>
      <w:r>
        <w:rPr>
          <w:rFonts w:cstheme="minorHAnsi"/>
          <w:b/>
          <w:sz w:val="24"/>
          <w:szCs w:val="24"/>
        </w:rPr>
        <w:t>90%</w:t>
      </w:r>
      <w:r>
        <w:rPr>
          <w:rFonts w:cstheme="minorHAnsi"/>
          <w:sz w:val="24"/>
          <w:szCs w:val="24"/>
        </w:rPr>
        <w:t xml:space="preserve"> kosztów kwalifikowalnych w przypadku pozostałych wnioskodawców.</w:t>
      </w:r>
    </w:p>
    <w:p w:rsidR="00112479" w:rsidRPr="00353AC4" w:rsidRDefault="00112479" w:rsidP="00A44A81">
      <w:pPr>
        <w:spacing w:line="276" w:lineRule="auto"/>
        <w:jc w:val="both"/>
        <w:rPr>
          <w:rFonts w:asciiTheme="minorHAnsi" w:hAnsiTheme="minorHAnsi" w:cstheme="minorHAnsi"/>
        </w:rPr>
      </w:pPr>
    </w:p>
    <w:p w:rsidR="00112479" w:rsidRPr="00353AC4" w:rsidRDefault="00112479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  <w:b/>
          <w:bCs/>
        </w:rPr>
        <w:t>VI. Warunki udzielenia wsparcia:</w:t>
      </w:r>
    </w:p>
    <w:p w:rsidR="00210D95" w:rsidRDefault="00210D95" w:rsidP="00382069">
      <w:pPr>
        <w:pStyle w:val="Akapitzlist"/>
        <w:numPr>
          <w:ilvl w:val="0"/>
          <w:numId w:val="15"/>
        </w:numPr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Warunki udzielenia wsparcia określa:</w:t>
      </w:r>
    </w:p>
    <w:p w:rsidR="00210D95" w:rsidRDefault="00210D95" w:rsidP="009673C6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Dz.U. z 2019, poz. 664, ze zm.)</w:t>
      </w:r>
    </w:p>
    <w:p w:rsidR="00210D95" w:rsidRDefault="00210D95" w:rsidP="009673C6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Lokalna Strategia Rozwoju lokalnej Grupy Działania Stowarzyszenie „Południowa Warmia” na lata 2014 - 2020.</w:t>
      </w:r>
    </w:p>
    <w:p w:rsidR="00210D95" w:rsidRDefault="00210D95" w:rsidP="00382069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złożenie wniosku w miejscu i terminie wskazanym w ogłoszeniu o naborze,</w:t>
      </w:r>
    </w:p>
    <w:p w:rsidR="00210D95" w:rsidRDefault="00210D95" w:rsidP="00382069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zgodność operacji z Lokalną Strategią Rozwoju LGD Południowa Warmia na lata 2014-2020, </w:t>
      </w:r>
    </w:p>
    <w:p w:rsidR="00210D95" w:rsidRDefault="00210D95" w:rsidP="00382069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zgodność operacji z warunkami przyznania pomocy określonymi w PROW na lata 2014-2020, </w:t>
      </w:r>
    </w:p>
    <w:p w:rsidR="00210D95" w:rsidRDefault="00210D95" w:rsidP="00382069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zgodność operacji z lokalnymi kryteriami wyboru operacji oraz uzyskanie minimalnej liczby punktów, </w:t>
      </w:r>
    </w:p>
    <w:p w:rsidR="00210D95" w:rsidRDefault="00210D95" w:rsidP="00382069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</w:t>
      </w:r>
      <w:r w:rsidR="009673C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punktow</w:t>
      </w:r>
      <w:r w:rsidR="009673C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wyłącznie wniosk</w:t>
      </w:r>
      <w:r w:rsidR="009673C6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 xml:space="preserve"> pozytywnie ocenion</w:t>
      </w:r>
      <w:r w:rsidR="009673C6">
        <w:rPr>
          <w:rFonts w:cstheme="minorHAnsi"/>
          <w:sz w:val="24"/>
          <w:szCs w:val="24"/>
        </w:rPr>
        <w:t>ych</w:t>
      </w:r>
      <w:r>
        <w:rPr>
          <w:rFonts w:cstheme="minorHAnsi"/>
          <w:sz w:val="24"/>
          <w:szCs w:val="24"/>
        </w:rPr>
        <w:t xml:space="preserve"> na etapie oceny wstępnej oraz zgodn</w:t>
      </w:r>
      <w:r w:rsidR="009673C6">
        <w:rPr>
          <w:rFonts w:cstheme="minorHAnsi"/>
          <w:sz w:val="24"/>
          <w:szCs w:val="24"/>
        </w:rPr>
        <w:t>ych</w:t>
      </w:r>
      <w:r>
        <w:rPr>
          <w:rFonts w:cstheme="minorHAnsi"/>
          <w:sz w:val="24"/>
          <w:szCs w:val="24"/>
        </w:rPr>
        <w:t xml:space="preserve"> z LSR 2014-2020,</w:t>
      </w:r>
    </w:p>
    <w:p w:rsidR="00210D95" w:rsidRDefault="00210D95" w:rsidP="00382069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b/>
          <w:color w:val="7030A0"/>
          <w:sz w:val="24"/>
          <w:szCs w:val="24"/>
          <w:u w:val="single"/>
        </w:rPr>
      </w:pPr>
      <w:r>
        <w:rPr>
          <w:rFonts w:cstheme="minorHAnsi"/>
          <w:b/>
          <w:color w:val="7030A0"/>
          <w:sz w:val="24"/>
          <w:szCs w:val="24"/>
          <w:u w:val="single"/>
        </w:rPr>
        <w:t>należy złożyć 2 egzemplarze wniosku z kompletem załączników</w:t>
      </w:r>
      <w:r w:rsidR="009673C6">
        <w:rPr>
          <w:rFonts w:cstheme="minorHAnsi"/>
          <w:b/>
          <w:color w:val="7030A0"/>
          <w:sz w:val="24"/>
          <w:szCs w:val="24"/>
          <w:u w:val="single"/>
        </w:rPr>
        <w:t xml:space="preserve"> oraz wersję elektroniczną</w:t>
      </w:r>
      <w:r>
        <w:rPr>
          <w:rFonts w:cstheme="minorHAnsi"/>
          <w:b/>
          <w:color w:val="7030A0"/>
          <w:sz w:val="24"/>
          <w:szCs w:val="24"/>
          <w:u w:val="single"/>
        </w:rPr>
        <w:t>,</w:t>
      </w:r>
    </w:p>
    <w:p w:rsidR="00210D95" w:rsidRDefault="00210D95" w:rsidP="00382069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wnioski należy wpiąć w skoroszyt lub segregator, </w:t>
      </w:r>
      <w:r>
        <w:rPr>
          <w:rFonts w:cstheme="minorHAnsi"/>
          <w:sz w:val="24"/>
          <w:szCs w:val="24"/>
          <w:u w:val="single"/>
        </w:rPr>
        <w:t>bez używana zszywek i koszulek</w:t>
      </w:r>
      <w:r>
        <w:rPr>
          <w:rFonts w:cstheme="minorHAnsi"/>
          <w:sz w:val="24"/>
          <w:szCs w:val="24"/>
        </w:rPr>
        <w:t xml:space="preserve">. </w:t>
      </w:r>
    </w:p>
    <w:p w:rsidR="00112479" w:rsidRPr="00353AC4" w:rsidRDefault="00112479" w:rsidP="00A44A81">
      <w:pPr>
        <w:spacing w:line="276" w:lineRule="auto"/>
        <w:jc w:val="both"/>
        <w:rPr>
          <w:rFonts w:asciiTheme="minorHAnsi" w:hAnsiTheme="minorHAnsi" w:cstheme="minorHAnsi"/>
        </w:rPr>
      </w:pPr>
    </w:p>
    <w:p w:rsidR="00112479" w:rsidRPr="00353AC4" w:rsidRDefault="00683833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53AC4">
        <w:rPr>
          <w:rFonts w:asciiTheme="minorHAnsi" w:hAnsiTheme="minorHAnsi" w:cstheme="minorHAnsi"/>
          <w:b/>
          <w:bCs/>
        </w:rPr>
        <w:t>VI</w:t>
      </w:r>
      <w:r w:rsidR="00AB56BD" w:rsidRPr="00353AC4">
        <w:rPr>
          <w:rFonts w:asciiTheme="minorHAnsi" w:hAnsiTheme="minorHAnsi" w:cstheme="minorHAnsi"/>
          <w:b/>
          <w:bCs/>
        </w:rPr>
        <w:t>I</w:t>
      </w:r>
      <w:r w:rsidRPr="00353AC4">
        <w:rPr>
          <w:rFonts w:asciiTheme="minorHAnsi" w:hAnsiTheme="minorHAnsi" w:cstheme="minorHAnsi"/>
          <w:b/>
          <w:bCs/>
        </w:rPr>
        <w:t>. K</w:t>
      </w:r>
      <w:r w:rsidR="00112479" w:rsidRPr="00353AC4">
        <w:rPr>
          <w:rFonts w:asciiTheme="minorHAnsi" w:hAnsiTheme="minorHAnsi" w:cstheme="minorHAnsi"/>
          <w:b/>
          <w:bCs/>
        </w:rPr>
        <w:t>ryteria wyboru operacji:</w:t>
      </w:r>
    </w:p>
    <w:p w:rsidR="00683833" w:rsidRPr="00353AC4" w:rsidRDefault="00683833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</w:rPr>
        <w:t xml:space="preserve">Lokalne kryteria wyboru operacji znajdują się na stronie LGD – www.poludniowawarmia.pl oraz w wersji papierowej w Biurach LGD. </w:t>
      </w:r>
    </w:p>
    <w:p w:rsidR="00683833" w:rsidRPr="00353AC4" w:rsidRDefault="00683833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</w:rPr>
        <w:t>Minimalna liczba punktów, której uzyskanie jest warunkiem wyboru operacji wynosi: 40 % możliwej do uzyskania maksymalnej liczby punktów tj. minimum 40 punktów.</w:t>
      </w:r>
    </w:p>
    <w:p w:rsidR="00683833" w:rsidRPr="00353AC4" w:rsidRDefault="00683833" w:rsidP="00A44A81">
      <w:pPr>
        <w:spacing w:line="276" w:lineRule="auto"/>
        <w:jc w:val="both"/>
        <w:rPr>
          <w:rFonts w:asciiTheme="minorHAnsi" w:hAnsiTheme="minorHAnsi" w:cstheme="minorHAnsi"/>
        </w:rPr>
      </w:pPr>
    </w:p>
    <w:p w:rsidR="00683833" w:rsidRPr="00353AC4" w:rsidRDefault="00683833" w:rsidP="00A44A8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53AC4">
        <w:rPr>
          <w:rFonts w:asciiTheme="minorHAnsi" w:hAnsiTheme="minorHAnsi" w:cstheme="minorHAnsi"/>
          <w:b/>
        </w:rPr>
        <w:t>V</w:t>
      </w:r>
      <w:r w:rsidR="00AB56BD" w:rsidRPr="00353AC4">
        <w:rPr>
          <w:rFonts w:asciiTheme="minorHAnsi" w:hAnsiTheme="minorHAnsi" w:cstheme="minorHAnsi"/>
          <w:b/>
        </w:rPr>
        <w:t>II</w:t>
      </w:r>
      <w:r w:rsidRPr="00353AC4">
        <w:rPr>
          <w:rFonts w:asciiTheme="minorHAnsi" w:hAnsiTheme="minorHAnsi" w:cstheme="minorHAnsi"/>
          <w:b/>
        </w:rPr>
        <w:t xml:space="preserve">I. Pozycja na liście rankingowej: </w:t>
      </w:r>
    </w:p>
    <w:p w:rsidR="000131F2" w:rsidRPr="00353AC4" w:rsidRDefault="00353AC4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</w:rPr>
        <w:t xml:space="preserve">Pomoc przysługuje wnioskodawcom według kolejności uszeregowanej od największej liczby punktów uzyskanych przez operacje w procesie oceny zgodności z kryteriami wyboru. </w:t>
      </w:r>
    </w:p>
    <w:p w:rsidR="00AF3DB9" w:rsidRPr="00353AC4" w:rsidRDefault="00AF3DB9" w:rsidP="00A44A81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53AC4">
        <w:rPr>
          <w:rFonts w:asciiTheme="minorHAnsi" w:hAnsiTheme="minorHAnsi" w:cstheme="minorHAnsi"/>
        </w:rPr>
        <w:t xml:space="preserve">Pozycja na liście rankingowej w przypadku tej samej liczby punktów: jeśli dwa lub więcej wniosków uzyskało w wyniku oceny taką samą liczbę punktów, o miejscu na liście rankingowej </w:t>
      </w:r>
      <w:r w:rsidRPr="00353AC4">
        <w:rPr>
          <w:rFonts w:asciiTheme="minorHAnsi" w:hAnsiTheme="minorHAnsi" w:cstheme="minorHAnsi"/>
        </w:rPr>
        <w:lastRenderedPageBreak/>
        <w:t>decyduje data i godzina wpływu wniosku do LGD przed upłynięciem terminu składania wniosków. Wyższą pozycję na liście rankingowej uzyska wniosek, który wcześniej wpłynął do Biura LGD.</w:t>
      </w:r>
    </w:p>
    <w:p w:rsidR="00AF3DB9" w:rsidRPr="00353AC4" w:rsidRDefault="00AF3DB9" w:rsidP="00A44A81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0131F2" w:rsidRPr="00353AC4" w:rsidRDefault="00AB56BD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53AC4">
        <w:rPr>
          <w:rFonts w:asciiTheme="minorHAnsi" w:hAnsiTheme="minorHAnsi" w:cstheme="minorHAnsi"/>
          <w:b/>
          <w:bCs/>
        </w:rPr>
        <w:t>IX</w:t>
      </w:r>
      <w:r w:rsidR="000131F2" w:rsidRPr="00353AC4">
        <w:rPr>
          <w:rFonts w:asciiTheme="minorHAnsi" w:hAnsiTheme="minorHAnsi" w:cstheme="minorHAnsi"/>
          <w:b/>
          <w:bCs/>
        </w:rPr>
        <w:t>. Uprawnieni wnioskodawcy</w:t>
      </w:r>
    </w:p>
    <w:p w:rsidR="000131F2" w:rsidRPr="00353AC4" w:rsidRDefault="000131F2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  <w:bCs/>
        </w:rPr>
        <w:t xml:space="preserve">Wnioskodawcami mogą być zgodnie z Rozporządzeniem </w:t>
      </w:r>
      <w:r w:rsidRPr="00353AC4">
        <w:rPr>
          <w:rFonts w:asciiTheme="minorHAnsi" w:hAnsiTheme="minorHAnsi" w:cstheme="minorHAnsi"/>
        </w:rPr>
        <w:t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2014–2020:</w:t>
      </w:r>
    </w:p>
    <w:p w:rsidR="000131F2" w:rsidRPr="00353AC4" w:rsidRDefault="000131F2" w:rsidP="00382069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353AC4">
        <w:rPr>
          <w:rFonts w:cstheme="minorHAnsi"/>
          <w:b/>
          <w:sz w:val="24"/>
          <w:szCs w:val="24"/>
        </w:rPr>
        <w:t>Gminy lub powiaty</w:t>
      </w:r>
      <w:r w:rsidRPr="00353AC4">
        <w:rPr>
          <w:rFonts w:cstheme="minorHAnsi"/>
          <w:sz w:val="24"/>
          <w:szCs w:val="24"/>
        </w:rPr>
        <w:t>, jeśli ich obszar jest obszarem wiejskim objętym LSR LGD Południowa Warmia.</w:t>
      </w:r>
    </w:p>
    <w:p w:rsidR="000131F2" w:rsidRPr="00353AC4" w:rsidRDefault="000131F2" w:rsidP="00382069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353AC4">
        <w:rPr>
          <w:rFonts w:cstheme="minorHAnsi"/>
          <w:b/>
          <w:sz w:val="24"/>
          <w:szCs w:val="24"/>
        </w:rPr>
        <w:t>Jednostki organizacyjne nieposiadające osobowości prawnej</w:t>
      </w:r>
      <w:r w:rsidRPr="00353AC4">
        <w:rPr>
          <w:rFonts w:cstheme="minorHAnsi"/>
          <w:sz w:val="24"/>
          <w:szCs w:val="24"/>
        </w:rPr>
        <w:t xml:space="preserve">, której ustawa przyznaje zdolność prawną, jeśli siedziba tej osoby lub jej oddziału znajduje się na obszarze wiejskim objętym LSR LGD Południowa Warmia. </w:t>
      </w:r>
    </w:p>
    <w:p w:rsidR="000131F2" w:rsidRPr="00353AC4" w:rsidRDefault="000131F2" w:rsidP="00382069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353AC4">
        <w:rPr>
          <w:rFonts w:cstheme="minorHAnsi"/>
          <w:b/>
          <w:sz w:val="24"/>
          <w:szCs w:val="24"/>
        </w:rPr>
        <w:t>Osoby fizyczne</w:t>
      </w:r>
      <w:r w:rsidRPr="00353AC4">
        <w:rPr>
          <w:rFonts w:cstheme="minorHAnsi"/>
          <w:sz w:val="24"/>
          <w:szCs w:val="24"/>
        </w:rPr>
        <w:t xml:space="preserve"> będące obywatelami państw członkowskich Unii Europejskiej, pełnoletnie, zamieszkałe na obszarze wiejskim objętym LSR LGD Południowa Warmia, nieprowadzące działalności gospodarczej. </w:t>
      </w:r>
    </w:p>
    <w:p w:rsidR="000131F2" w:rsidRPr="00353AC4" w:rsidRDefault="000131F2" w:rsidP="00382069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353AC4">
        <w:rPr>
          <w:rFonts w:cstheme="minorHAnsi"/>
          <w:b/>
          <w:sz w:val="24"/>
          <w:szCs w:val="24"/>
        </w:rPr>
        <w:t>Osoby prawne</w:t>
      </w:r>
      <w:r w:rsidRPr="00353AC4">
        <w:rPr>
          <w:rFonts w:cstheme="minorHAnsi"/>
          <w:sz w:val="24"/>
          <w:szCs w:val="24"/>
        </w:rPr>
        <w:t xml:space="preserve">, jeśli siedziba tych osób prawnych lub ich oddziału znajduje się na obszarze wiejskim objętym LSR LGD Południowa Warmia. </w:t>
      </w:r>
    </w:p>
    <w:p w:rsidR="000131F2" w:rsidRPr="00353AC4" w:rsidRDefault="000131F2" w:rsidP="00382069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353AC4">
        <w:rPr>
          <w:rFonts w:cstheme="minorHAnsi"/>
          <w:b/>
          <w:sz w:val="24"/>
          <w:szCs w:val="24"/>
        </w:rPr>
        <w:t>Sformalizowane grupy nieposiadające osobowości prawnej</w:t>
      </w:r>
      <w:r w:rsidRPr="00353AC4">
        <w:rPr>
          <w:rFonts w:cstheme="minorHAnsi"/>
          <w:sz w:val="24"/>
          <w:szCs w:val="24"/>
        </w:rPr>
        <w:t xml:space="preserve">, reprezentowane przez podmioty posiadające zdolność prawną. </w:t>
      </w:r>
    </w:p>
    <w:p w:rsidR="00437F36" w:rsidRPr="00353AC4" w:rsidRDefault="00437F36" w:rsidP="00437F36">
      <w:pPr>
        <w:jc w:val="both"/>
        <w:rPr>
          <w:rFonts w:asciiTheme="minorHAnsi" w:hAnsiTheme="minorHAnsi" w:cstheme="minorHAnsi"/>
          <w:bCs/>
        </w:rPr>
      </w:pPr>
    </w:p>
    <w:p w:rsidR="00AF3DB9" w:rsidRPr="00353AC4" w:rsidRDefault="00AF3DB9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  <w:b/>
          <w:bCs/>
        </w:rPr>
        <w:t>X. Miejsce udostępnienia dokumentacji konkursowej:</w:t>
      </w:r>
    </w:p>
    <w:p w:rsidR="00F74C64" w:rsidRPr="00222DF5" w:rsidRDefault="00F74C64" w:rsidP="00F74C64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222DF5">
        <w:rPr>
          <w:rFonts w:asciiTheme="minorHAnsi" w:hAnsiTheme="minorHAnsi" w:cstheme="minorHAnsi"/>
        </w:rPr>
        <w:t xml:space="preserve">Formularz wniosku o przyznanie pomocy wraz z instrukcjami, wykaz dokumentów i wzory formularzy niezbędnych do wyboru operacji przez LGD oraz kryteria wyboru operacji znajdują się na stronie internetowej LGD Południowa Warmia: </w:t>
      </w:r>
      <w:hyperlink r:id="rId8" w:history="1">
        <w:r w:rsidRPr="00222DF5">
          <w:rPr>
            <w:rStyle w:val="Hipercze"/>
            <w:rFonts w:asciiTheme="minorHAnsi" w:hAnsiTheme="minorHAnsi" w:cstheme="minorHAnsi"/>
          </w:rPr>
          <w:t>www.poludniowawarmia.pl</w:t>
        </w:r>
      </w:hyperlink>
      <w:r w:rsidRPr="00222DF5">
        <w:rPr>
          <w:rFonts w:asciiTheme="minorHAnsi" w:hAnsiTheme="minorHAnsi" w:cstheme="minorHAnsi"/>
        </w:rPr>
        <w:t xml:space="preserve"> , zakładka PROW 2014 - 2020 oraz w Biurach LGD Południowa Warmia, ul. Mickiewicza 40, 11-010 Barczewo, oraz Łajsy 3, 11-036 Gietrzwałd.</w:t>
      </w:r>
    </w:p>
    <w:p w:rsidR="00AF3DB9" w:rsidRPr="00353AC4" w:rsidRDefault="00AF3DB9" w:rsidP="00A44A81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353AC4" w:rsidRPr="002041E4" w:rsidRDefault="00353AC4" w:rsidP="002041E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041E4">
        <w:rPr>
          <w:rFonts w:asciiTheme="minorHAnsi" w:hAnsiTheme="minorHAnsi" w:cstheme="minorHAnsi"/>
          <w:b/>
          <w:bCs/>
        </w:rPr>
        <w:t>Dokumentacja konkursowa:</w:t>
      </w:r>
    </w:p>
    <w:p w:rsidR="002041E4" w:rsidRPr="002041E4" w:rsidRDefault="002041E4" w:rsidP="00382069">
      <w:pPr>
        <w:pStyle w:val="body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>Formularz wniosku o przyznanie pomocy (wersja 3z)</w:t>
      </w:r>
    </w:p>
    <w:p w:rsidR="002041E4" w:rsidRPr="002041E4" w:rsidRDefault="002041E4" w:rsidP="00382069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Wniosek o przyznanie pomocy (.pdf)  - wersja 3z </w:t>
      </w:r>
    </w:p>
    <w:p w:rsidR="002041E4" w:rsidRPr="002041E4" w:rsidRDefault="002041E4" w:rsidP="00382069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Dodatkowe arkusze dla podmiotów </w:t>
      </w:r>
      <w:proofErr w:type="spellStart"/>
      <w:r w:rsidRPr="002041E4">
        <w:rPr>
          <w:rFonts w:asciiTheme="minorHAnsi" w:hAnsiTheme="minorHAnsi" w:cstheme="minorHAnsi"/>
          <w:color w:val="000000"/>
        </w:rPr>
        <w:t>współwnioskujących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 do wielokrotnego wypełniania (.pdf) – wersja 3z </w:t>
      </w:r>
    </w:p>
    <w:p w:rsidR="002041E4" w:rsidRPr="002041E4" w:rsidRDefault="002041E4" w:rsidP="00382069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>Wniosek o przyznanie pomocy (.</w:t>
      </w:r>
      <w:proofErr w:type="spellStart"/>
      <w:r w:rsidRPr="002041E4">
        <w:rPr>
          <w:rFonts w:asciiTheme="minorHAnsi" w:hAnsiTheme="minorHAnsi" w:cstheme="minorHAnsi"/>
          <w:color w:val="000000"/>
        </w:rPr>
        <w:t>xlsx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) - wersja 3z </w:t>
      </w:r>
    </w:p>
    <w:p w:rsidR="002041E4" w:rsidRPr="002041E4" w:rsidRDefault="002041E4" w:rsidP="00382069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Dodatkowe arkusze dla podmiotów </w:t>
      </w:r>
      <w:proofErr w:type="spellStart"/>
      <w:r w:rsidRPr="002041E4">
        <w:rPr>
          <w:rFonts w:asciiTheme="minorHAnsi" w:hAnsiTheme="minorHAnsi" w:cstheme="minorHAnsi"/>
          <w:color w:val="000000"/>
        </w:rPr>
        <w:t>współwnioskujących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 do wielokrotnego wypełniania (.</w:t>
      </w:r>
      <w:proofErr w:type="spellStart"/>
      <w:r w:rsidRPr="002041E4">
        <w:rPr>
          <w:rFonts w:asciiTheme="minorHAnsi" w:hAnsiTheme="minorHAnsi" w:cstheme="minorHAnsi"/>
          <w:color w:val="000000"/>
        </w:rPr>
        <w:t>xlsx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) – wersja 3z </w:t>
      </w:r>
    </w:p>
    <w:p w:rsidR="002041E4" w:rsidRPr="002041E4" w:rsidRDefault="002041E4" w:rsidP="00382069">
      <w:pPr>
        <w:pStyle w:val="body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>Instrukcja wypełniania wniosku o przyznanie pomocy</w:t>
      </w:r>
      <w:r>
        <w:rPr>
          <w:rFonts w:asciiTheme="minorHAnsi" w:hAnsiTheme="minorHAnsi" w:cstheme="minorHAnsi"/>
          <w:color w:val="000000"/>
        </w:rPr>
        <w:t xml:space="preserve"> </w:t>
      </w:r>
      <w:r w:rsidRPr="002041E4">
        <w:rPr>
          <w:rFonts w:asciiTheme="minorHAnsi" w:hAnsiTheme="minorHAnsi" w:cstheme="minorHAnsi"/>
          <w:color w:val="000000"/>
        </w:rPr>
        <w:t>(wersja 3z)</w:t>
      </w:r>
      <w:r w:rsidRPr="002041E4">
        <w:rPr>
          <w:rFonts w:asciiTheme="minorHAnsi" w:hAnsiTheme="minorHAnsi" w:cstheme="minorHAnsi"/>
          <w:b/>
          <w:bCs/>
          <w:color w:val="000000"/>
        </w:rPr>
        <w:t> </w:t>
      </w:r>
    </w:p>
    <w:p w:rsidR="002041E4" w:rsidRPr="002041E4" w:rsidRDefault="002041E4" w:rsidP="00382069">
      <w:pPr>
        <w:pStyle w:val="body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>Formularz umowy o przyznaniu pomocy (wersja 6z)</w:t>
      </w:r>
    </w:p>
    <w:p w:rsidR="002041E4" w:rsidRPr="002041E4" w:rsidRDefault="002041E4" w:rsidP="00382069">
      <w:pPr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Umowa o przyznaniu pomocy (.pdf) </w:t>
      </w:r>
    </w:p>
    <w:p w:rsidR="002041E4" w:rsidRPr="002041E4" w:rsidRDefault="002041E4" w:rsidP="00382069">
      <w:pPr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Załącznik 1 zestawienie finansowo-rzeczowe operacji (.pdf) </w:t>
      </w:r>
    </w:p>
    <w:p w:rsidR="002041E4" w:rsidRPr="002041E4" w:rsidRDefault="002041E4" w:rsidP="00382069">
      <w:pPr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Załącznik 2 wykaz działek ewidencyjnych (.pdf) </w:t>
      </w:r>
    </w:p>
    <w:p w:rsidR="002041E4" w:rsidRPr="002041E4" w:rsidRDefault="002041E4" w:rsidP="00382069">
      <w:pPr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lastRenderedPageBreak/>
        <w:t xml:space="preserve">Załącznik 3 kary administracyjne za naruszenie przepisów zamówień publicznych (.pdf) </w:t>
      </w:r>
    </w:p>
    <w:p w:rsidR="002041E4" w:rsidRPr="002041E4" w:rsidRDefault="002041E4" w:rsidP="00382069">
      <w:pPr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Załącznik 3 A kary administracyjne za naruszenie przepisów o zamówieniach publicznych po wejściu w życie ustawy z dnia 22 czerwca 2016 r. o zmianie ustawy - Prawo zamówień publicznych oraz niektórych innych ustaw (Dz. U. poz. 1020) (.pdf) </w:t>
      </w:r>
    </w:p>
    <w:p w:rsidR="002041E4" w:rsidRPr="002041E4" w:rsidRDefault="002041E4" w:rsidP="00382069">
      <w:pPr>
        <w:pStyle w:val="body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>Formularz wniosku o płatność (wersja 3z)</w:t>
      </w:r>
    </w:p>
    <w:p w:rsidR="002041E4" w:rsidRPr="002041E4" w:rsidRDefault="002041E4" w:rsidP="00382069">
      <w:pPr>
        <w:numPr>
          <w:ilvl w:val="0"/>
          <w:numId w:val="7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Wniosek o płatność (.pdf) - wersja 3z </w:t>
      </w:r>
    </w:p>
    <w:p w:rsidR="002041E4" w:rsidRPr="002041E4" w:rsidRDefault="002041E4" w:rsidP="00382069">
      <w:pPr>
        <w:numPr>
          <w:ilvl w:val="0"/>
          <w:numId w:val="7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Dodatkowe arkusze dla podmiotów </w:t>
      </w:r>
      <w:proofErr w:type="spellStart"/>
      <w:r w:rsidRPr="002041E4">
        <w:rPr>
          <w:rFonts w:asciiTheme="minorHAnsi" w:hAnsiTheme="minorHAnsi" w:cstheme="minorHAnsi"/>
          <w:color w:val="000000"/>
        </w:rPr>
        <w:t>współwnioskujących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 do wielokrotnego wypełniania (.pdf) – wersja 3z </w:t>
      </w:r>
    </w:p>
    <w:p w:rsidR="002041E4" w:rsidRPr="002041E4" w:rsidRDefault="002041E4" w:rsidP="00382069">
      <w:pPr>
        <w:numPr>
          <w:ilvl w:val="0"/>
          <w:numId w:val="7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>Wniosek o</w:t>
      </w:r>
      <w:r>
        <w:rPr>
          <w:rFonts w:asciiTheme="minorHAnsi" w:hAnsiTheme="minorHAnsi" w:cstheme="minorHAnsi"/>
          <w:color w:val="000000"/>
        </w:rPr>
        <w:t xml:space="preserve"> płatność (.</w:t>
      </w:r>
      <w:proofErr w:type="spellStart"/>
      <w:r>
        <w:rPr>
          <w:rFonts w:asciiTheme="minorHAnsi" w:hAnsiTheme="minorHAnsi" w:cstheme="minorHAnsi"/>
          <w:color w:val="000000"/>
        </w:rPr>
        <w:t>excel</w:t>
      </w:r>
      <w:proofErr w:type="spellEnd"/>
      <w:r>
        <w:rPr>
          <w:rFonts w:asciiTheme="minorHAnsi" w:hAnsiTheme="minorHAnsi" w:cstheme="minorHAnsi"/>
          <w:color w:val="000000"/>
        </w:rPr>
        <w:t xml:space="preserve">) - wersja 3z </w:t>
      </w:r>
    </w:p>
    <w:p w:rsidR="002041E4" w:rsidRPr="002041E4" w:rsidRDefault="002041E4" w:rsidP="00382069">
      <w:pPr>
        <w:numPr>
          <w:ilvl w:val="0"/>
          <w:numId w:val="7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Dodatkowe arkusze dla podmiotów </w:t>
      </w:r>
      <w:proofErr w:type="spellStart"/>
      <w:r w:rsidRPr="002041E4">
        <w:rPr>
          <w:rFonts w:asciiTheme="minorHAnsi" w:hAnsiTheme="minorHAnsi" w:cstheme="minorHAnsi"/>
          <w:color w:val="000000"/>
        </w:rPr>
        <w:t>współwnioskujących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 do wielokrotnego wypełniania (.</w:t>
      </w:r>
      <w:proofErr w:type="spellStart"/>
      <w:r w:rsidRPr="002041E4">
        <w:rPr>
          <w:rFonts w:asciiTheme="minorHAnsi" w:hAnsiTheme="minorHAnsi" w:cstheme="minorHAnsi"/>
          <w:color w:val="000000"/>
        </w:rPr>
        <w:t>xlsx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) – wersja 3z </w:t>
      </w:r>
    </w:p>
    <w:p w:rsidR="002041E4" w:rsidRPr="002041E4" w:rsidRDefault="002041E4" w:rsidP="00382069">
      <w:pPr>
        <w:pStyle w:val="body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Instrukcja wypełniania wniosku o płatność (wersja 3z) </w:t>
      </w:r>
    </w:p>
    <w:p w:rsidR="002041E4" w:rsidRPr="002041E4" w:rsidRDefault="002041E4" w:rsidP="00382069">
      <w:pPr>
        <w:numPr>
          <w:ilvl w:val="0"/>
          <w:numId w:val="8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>Załącznik nr 3 Sprawozdanie z realizacji Biznesplanu (przykładowy wzór) (.</w:t>
      </w:r>
      <w:proofErr w:type="spellStart"/>
      <w:r w:rsidRPr="002041E4">
        <w:rPr>
          <w:rFonts w:asciiTheme="minorHAnsi" w:hAnsiTheme="minorHAnsi" w:cstheme="minorHAnsi"/>
          <w:color w:val="000000"/>
        </w:rPr>
        <w:t>xlsx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) </w:t>
      </w:r>
    </w:p>
    <w:p w:rsidR="002041E4" w:rsidRPr="002041E4" w:rsidRDefault="002041E4" w:rsidP="00382069">
      <w:pPr>
        <w:numPr>
          <w:ilvl w:val="0"/>
          <w:numId w:val="8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Informacja pomocnicza przy wypełnianiu Sprawozdania z realizacji Biznesplanu </w:t>
      </w:r>
    </w:p>
    <w:p w:rsidR="00353AC4" w:rsidRPr="002041E4" w:rsidRDefault="00353AC4" w:rsidP="00382069">
      <w:pPr>
        <w:pStyle w:val="bodytext"/>
        <w:numPr>
          <w:ilvl w:val="0"/>
          <w:numId w:val="9"/>
        </w:numPr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</w:rPr>
      </w:pPr>
      <w:r w:rsidRPr="002041E4">
        <w:rPr>
          <w:rFonts w:asciiTheme="minorHAnsi" w:hAnsiTheme="minorHAnsi" w:cstheme="minorHAnsi"/>
        </w:rPr>
        <w:t>Narzędzia pomocnicze:</w:t>
      </w:r>
    </w:p>
    <w:p w:rsidR="00353AC4" w:rsidRPr="002041E4" w:rsidRDefault="00353AC4" w:rsidP="00382069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2041E4">
        <w:rPr>
          <w:rFonts w:asciiTheme="minorHAnsi" w:hAnsiTheme="minorHAnsi" w:cstheme="minorHAnsi"/>
        </w:rPr>
        <w:t>Karta oceny wstępnej</w:t>
      </w:r>
    </w:p>
    <w:p w:rsidR="00353AC4" w:rsidRPr="002041E4" w:rsidRDefault="00353AC4" w:rsidP="00382069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41E4">
        <w:rPr>
          <w:rFonts w:cstheme="minorHAnsi"/>
          <w:sz w:val="24"/>
          <w:szCs w:val="24"/>
        </w:rPr>
        <w:t>Karta zgodności operacji z LSR</w:t>
      </w:r>
    </w:p>
    <w:p w:rsidR="00353AC4" w:rsidRPr="002041E4" w:rsidRDefault="00353AC4" w:rsidP="00382069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41E4">
        <w:rPr>
          <w:rFonts w:cstheme="minorHAnsi"/>
          <w:sz w:val="24"/>
          <w:szCs w:val="24"/>
        </w:rPr>
        <w:t xml:space="preserve">Karta oceny z kryteriami </w:t>
      </w:r>
    </w:p>
    <w:p w:rsidR="00353AC4" w:rsidRPr="002041E4" w:rsidRDefault="00353AC4" w:rsidP="003820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2041E4">
        <w:rPr>
          <w:rFonts w:cstheme="minorHAnsi"/>
          <w:sz w:val="24"/>
          <w:szCs w:val="24"/>
        </w:rPr>
        <w:t>Regulamin Rady LGD Południowa Warmia</w:t>
      </w:r>
    </w:p>
    <w:p w:rsidR="00353AC4" w:rsidRPr="002041E4" w:rsidRDefault="00353AC4" w:rsidP="00382069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041E4">
        <w:rPr>
          <w:rFonts w:asciiTheme="minorHAnsi" w:hAnsiTheme="minorHAnsi" w:cstheme="minorHAnsi"/>
          <w:color w:val="auto"/>
        </w:rPr>
        <w:t>Planowane do osiągnięcia wskaźniki</w:t>
      </w:r>
    </w:p>
    <w:p w:rsidR="00353AC4" w:rsidRPr="002041E4" w:rsidRDefault="00353AC4" w:rsidP="00382069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041E4">
        <w:rPr>
          <w:rFonts w:asciiTheme="minorHAnsi" w:hAnsiTheme="minorHAnsi" w:cstheme="minorHAnsi"/>
          <w:color w:val="auto"/>
        </w:rPr>
        <w:t>Arkusz pomocniczy</w:t>
      </w:r>
      <w:r w:rsidR="002041E4">
        <w:rPr>
          <w:rFonts w:asciiTheme="minorHAnsi" w:hAnsiTheme="minorHAnsi" w:cstheme="minorHAnsi"/>
          <w:color w:val="auto"/>
        </w:rPr>
        <w:t xml:space="preserve"> </w:t>
      </w:r>
    </w:p>
    <w:p w:rsidR="00891F60" w:rsidRPr="002041E4" w:rsidRDefault="00891F60" w:rsidP="002041E4">
      <w:pPr>
        <w:spacing w:line="276" w:lineRule="auto"/>
        <w:jc w:val="both"/>
        <w:rPr>
          <w:rFonts w:asciiTheme="minorHAnsi" w:hAnsiTheme="minorHAnsi" w:cstheme="minorHAnsi"/>
        </w:rPr>
      </w:pPr>
    </w:p>
    <w:p w:rsidR="00AF3DB9" w:rsidRPr="002041E4" w:rsidRDefault="00353AC4" w:rsidP="002041E4">
      <w:pPr>
        <w:spacing w:line="276" w:lineRule="auto"/>
        <w:jc w:val="center"/>
        <w:rPr>
          <w:rFonts w:asciiTheme="minorHAnsi" w:hAnsiTheme="minorHAnsi" w:cstheme="minorHAnsi"/>
          <w:b/>
          <w:bCs/>
          <w:color w:val="7030A0"/>
        </w:rPr>
      </w:pPr>
      <w:r w:rsidRPr="002041E4">
        <w:rPr>
          <w:rFonts w:asciiTheme="minorHAnsi" w:hAnsiTheme="minorHAnsi" w:cstheme="minorHAnsi"/>
          <w:b/>
          <w:color w:val="7030A0"/>
        </w:rPr>
        <w:t xml:space="preserve">Wnioski powinny być </w:t>
      </w:r>
      <w:r w:rsidR="00AF3DB9" w:rsidRPr="002041E4">
        <w:rPr>
          <w:rFonts w:asciiTheme="minorHAnsi" w:hAnsiTheme="minorHAnsi" w:cstheme="minorHAnsi"/>
          <w:b/>
          <w:color w:val="7030A0"/>
        </w:rPr>
        <w:t>złożone w wersji elektronicznej</w:t>
      </w:r>
      <w:r w:rsidRPr="002041E4">
        <w:rPr>
          <w:rFonts w:asciiTheme="minorHAnsi" w:hAnsiTheme="minorHAnsi" w:cstheme="minorHAnsi"/>
          <w:b/>
          <w:color w:val="7030A0"/>
        </w:rPr>
        <w:t xml:space="preserve"> i 2 komplety wersji papierowej.</w:t>
      </w:r>
    </w:p>
    <w:p w:rsidR="002041E4" w:rsidRDefault="002041E4" w:rsidP="00A44A8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2041E4" w:rsidRPr="00A15445" w:rsidRDefault="002041E4" w:rsidP="002041E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A15445">
        <w:rPr>
          <w:rFonts w:asciiTheme="minorHAnsi" w:hAnsiTheme="minorHAnsi" w:cstheme="minorHAnsi"/>
          <w:b/>
          <w:bCs/>
        </w:rPr>
        <w:t>XI. Wykaz dokumentów niezbędnych do wyboru:</w:t>
      </w:r>
    </w:p>
    <w:p w:rsidR="002041E4" w:rsidRPr="00EF2B76" w:rsidRDefault="002041E4" w:rsidP="00382069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EF2B76">
        <w:rPr>
          <w:rFonts w:cstheme="minorHAnsi"/>
          <w:sz w:val="24"/>
          <w:szCs w:val="24"/>
        </w:rPr>
        <w:t xml:space="preserve">WNIOSEK O PRZYZNANIE POMOCY </w:t>
      </w:r>
      <w:r w:rsidRPr="00EF2B76">
        <w:rPr>
          <w:sz w:val="24"/>
          <w:szCs w:val="24"/>
        </w:rPr>
        <w:t xml:space="preserve"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</w:t>
      </w:r>
      <w:r w:rsidRPr="00EF2B76">
        <w:rPr>
          <w:rFonts w:cstheme="minorHAnsi"/>
          <w:sz w:val="24"/>
          <w:szCs w:val="24"/>
        </w:rPr>
        <w:t>– wniosek należy złożyć w wersji papierowej</w:t>
      </w:r>
      <w:r>
        <w:rPr>
          <w:rFonts w:cstheme="minorHAnsi"/>
          <w:sz w:val="24"/>
          <w:szCs w:val="24"/>
        </w:rPr>
        <w:t xml:space="preserve"> (2 egzemplarze)</w:t>
      </w:r>
      <w:r w:rsidRPr="00EF2B76">
        <w:rPr>
          <w:rFonts w:cstheme="minorHAnsi"/>
          <w:sz w:val="24"/>
          <w:szCs w:val="24"/>
        </w:rPr>
        <w:t xml:space="preserve"> wraz z wersją elektroniczną zapisaną na nośniku elektronicznym</w:t>
      </w:r>
      <w:r>
        <w:rPr>
          <w:rFonts w:cstheme="minorHAnsi"/>
          <w:sz w:val="24"/>
          <w:szCs w:val="24"/>
        </w:rPr>
        <w:t>.</w:t>
      </w:r>
      <w:r w:rsidRPr="00EF2B76">
        <w:rPr>
          <w:rFonts w:cstheme="minorHAnsi"/>
          <w:sz w:val="24"/>
          <w:szCs w:val="24"/>
        </w:rPr>
        <w:t xml:space="preserve"> Forma papierowa wniosku jest wydrukiem zapisu elektronicznego treści wniosku własnoręcznie podpisan</w:t>
      </w:r>
      <w:r w:rsidR="009673C6">
        <w:rPr>
          <w:rFonts w:cstheme="minorHAnsi"/>
          <w:sz w:val="24"/>
          <w:szCs w:val="24"/>
        </w:rPr>
        <w:t>ego</w:t>
      </w:r>
      <w:r w:rsidRPr="00EF2B76">
        <w:rPr>
          <w:rFonts w:cstheme="minorHAnsi"/>
          <w:sz w:val="24"/>
          <w:szCs w:val="24"/>
        </w:rPr>
        <w:t xml:space="preserve"> przez osoby reprezentujące.</w:t>
      </w:r>
      <w:r w:rsidRPr="00EF2B76">
        <w:rPr>
          <w:rFonts w:cstheme="minorHAnsi"/>
          <w:bCs/>
          <w:sz w:val="24"/>
          <w:szCs w:val="24"/>
        </w:rPr>
        <w:t xml:space="preserve"> </w:t>
      </w:r>
    </w:p>
    <w:p w:rsidR="002041E4" w:rsidRPr="00A15445" w:rsidRDefault="002041E4" w:rsidP="00382069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EF2B76">
        <w:rPr>
          <w:rFonts w:cstheme="minorHAnsi"/>
          <w:sz w:val="24"/>
          <w:szCs w:val="24"/>
        </w:rPr>
        <w:t>Załączni</w:t>
      </w:r>
      <w:r w:rsidRPr="00A15445">
        <w:rPr>
          <w:rFonts w:cstheme="minorHAnsi"/>
          <w:sz w:val="24"/>
          <w:szCs w:val="24"/>
        </w:rPr>
        <w:t>ki wg informacji zawartej w sekcji B.IV Informacja o załącznikach, wniosku o przyznanie pomocy.</w:t>
      </w:r>
    </w:p>
    <w:p w:rsidR="002041E4" w:rsidRPr="00A15445" w:rsidRDefault="002041E4" w:rsidP="00382069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A15445">
        <w:rPr>
          <w:rFonts w:cstheme="minorHAnsi"/>
          <w:sz w:val="24"/>
          <w:szCs w:val="24"/>
        </w:rPr>
        <w:t xml:space="preserve">Załączniki dodatkowe niezbędne do oceny zgodności operacji z kryteriami lokalnymi - </w:t>
      </w:r>
      <w:r w:rsidRPr="00A15445">
        <w:rPr>
          <w:rFonts w:cstheme="minorHAnsi"/>
          <w:bCs/>
          <w:sz w:val="24"/>
          <w:szCs w:val="24"/>
        </w:rPr>
        <w:t>Arkusz pomocniczy uzasadnienie zgodności z kryteriami.</w:t>
      </w:r>
    </w:p>
    <w:p w:rsidR="00640B0E" w:rsidRDefault="00640B0E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0131F2" w:rsidRPr="00353AC4" w:rsidRDefault="000131F2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53AC4">
        <w:rPr>
          <w:rFonts w:asciiTheme="minorHAnsi" w:hAnsiTheme="minorHAnsi" w:cstheme="minorHAnsi"/>
          <w:b/>
          <w:bCs/>
        </w:rPr>
        <w:t>X</w:t>
      </w:r>
      <w:r w:rsidR="00AB56BD" w:rsidRPr="00353AC4">
        <w:rPr>
          <w:rFonts w:asciiTheme="minorHAnsi" w:hAnsiTheme="minorHAnsi" w:cstheme="minorHAnsi"/>
          <w:b/>
          <w:bCs/>
        </w:rPr>
        <w:t>II</w:t>
      </w:r>
      <w:r w:rsidRPr="00353AC4">
        <w:rPr>
          <w:rFonts w:asciiTheme="minorHAnsi" w:hAnsiTheme="minorHAnsi" w:cstheme="minorHAnsi"/>
          <w:b/>
          <w:bCs/>
        </w:rPr>
        <w:t>. Miejsce i sposób doradztwa udzielanego potencjalnym Wnioskodawcom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Doradztwo prowadzone jest przez pracowników biura LGD Południowa Warmia jedynie w formie telefonicznej lub mailowej od poniedziałku do piątku w godzinach 8.00 – 15:00, do </w:t>
      </w:r>
      <w:r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23 października 2020 r. </w:t>
      </w:r>
      <w:r>
        <w:rPr>
          <w:rFonts w:asciiTheme="minorHAnsi" w:hAnsiTheme="minorHAnsi" w:cstheme="minorHAnsi"/>
        </w:rPr>
        <w:t>Uzgodnienia terminu doradztwa należy dokonać telefonicznie pod numerem 89 672 96 43 lub mailowo: </w:t>
      </w:r>
      <w:hyperlink r:id="rId9" w:history="1">
        <w:r>
          <w:rPr>
            <w:rStyle w:val="Hipercze"/>
            <w:rFonts w:asciiTheme="minorHAnsi" w:hAnsiTheme="minorHAnsi" w:cstheme="minorHAnsi"/>
          </w:rPr>
          <w:t>lgd@poludniowawarmia.pl</w:t>
        </w:r>
      </w:hyperlink>
      <w:r>
        <w:rPr>
          <w:rFonts w:asciiTheme="minorHAnsi" w:hAnsiTheme="minorHAnsi" w:cstheme="minorHAnsi"/>
        </w:rPr>
        <w:t xml:space="preserve"> .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Doradztwo nie będzie mogło mieć charakteru pisania lub kompleksowego sprawdzania wniosku.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Doradztwo mailowe należy kierować na skrzynkę mailową: </w:t>
      </w:r>
      <w:hyperlink r:id="rId10" w:history="1">
        <w:r>
          <w:rPr>
            <w:rStyle w:val="Hipercze"/>
            <w:rFonts w:asciiTheme="minorHAnsi" w:eastAsia="Calibri" w:hAnsiTheme="minorHAnsi" w:cstheme="minorHAnsi"/>
            <w:bdr w:val="none" w:sz="0" w:space="0" w:color="auto" w:frame="1"/>
          </w:rPr>
          <w:t>lgd@poludniowawarmia.pl</w:t>
        </w:r>
      </w:hyperlink>
      <w:r>
        <w:rPr>
          <w:rFonts w:asciiTheme="minorHAnsi" w:hAnsiTheme="minorHAnsi" w:cstheme="minorHAnsi"/>
        </w:rPr>
        <w:t xml:space="preserve"> . 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Odpowiedź na zapytanie mailowe jest udzielana najpóźniej 2 dni robocze od wpływu zapytania .</w:t>
      </w:r>
    </w:p>
    <w:p w:rsidR="00210D95" w:rsidRDefault="00210D95" w:rsidP="00210D95">
      <w:pPr>
        <w:spacing w:line="276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u w:val="single"/>
          <w:bdr w:val="none" w:sz="0" w:space="0" w:color="auto" w:frame="1"/>
        </w:rPr>
        <w:t>Doradztwo telefoniczne wymaga wcześniejszego uzgodnienia.</w:t>
      </w:r>
    </w:p>
    <w:p w:rsidR="000131F2" w:rsidRPr="00353AC4" w:rsidRDefault="000131F2" w:rsidP="00A44A81">
      <w:pPr>
        <w:spacing w:line="276" w:lineRule="auto"/>
        <w:jc w:val="both"/>
        <w:rPr>
          <w:rFonts w:asciiTheme="minorHAnsi" w:hAnsiTheme="minorHAnsi" w:cstheme="minorHAnsi"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XIV. </w:t>
      </w:r>
      <w:r>
        <w:rPr>
          <w:rStyle w:val="Pogrubienie"/>
          <w:rFonts w:asciiTheme="minorHAnsi" w:hAnsiTheme="minorHAnsi" w:cstheme="minorHAnsi"/>
          <w:bdr w:val="none" w:sz="0" w:space="0" w:color="auto" w:frame="1"/>
        </w:rPr>
        <w:t>Dodatkowe informacje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ze zmianami prawnymi wprowadzonymi wskutek sytuacji spowodowanej pandemią COVID-19 zwraca się uwagę na m.in. na:</w:t>
      </w:r>
    </w:p>
    <w:p w:rsidR="00210D95" w:rsidRDefault="00210D95" w:rsidP="00382069">
      <w:pPr>
        <w:numPr>
          <w:ilvl w:val="0"/>
          <w:numId w:val="17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brak obowiązku stosowania tzw. konkurencyjnego trybu wyboru wykonawców przez Beneficjentów;</w:t>
      </w:r>
    </w:p>
    <w:p w:rsidR="00210D95" w:rsidRDefault="00210D95" w:rsidP="00382069">
      <w:pPr>
        <w:numPr>
          <w:ilvl w:val="0"/>
          <w:numId w:val="17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możliwość wydłużenia naboru wniosków o powierzenie pomocy przez LGD (w przypadku pogorszenia sytuacji epidemicznej);</w:t>
      </w:r>
    </w:p>
    <w:p w:rsidR="00210D95" w:rsidRDefault="00210D95" w:rsidP="00382069">
      <w:pPr>
        <w:numPr>
          <w:ilvl w:val="0"/>
          <w:numId w:val="17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brak obowiązku poświadczania za zgodność z oryginałem kopii dokumentów załączanych do wniosku o powierzenie pomocy, czy wniosku o płatność;</w:t>
      </w:r>
    </w:p>
    <w:p w:rsidR="00210D95" w:rsidRDefault="00210D95" w:rsidP="00382069">
      <w:pPr>
        <w:numPr>
          <w:ilvl w:val="0"/>
          <w:numId w:val="17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możliwość podpisania umowy o powierzenie pomocy drogą korespondencyjną (poprzez Pocztę Polską lub skrzynkę podawczą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>);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Podstawy prawne wprowadzające/zawierające te i inne zmiany:</w:t>
      </w:r>
    </w:p>
    <w:p w:rsidR="00210D95" w:rsidRDefault="00210D95" w:rsidP="00382069">
      <w:pPr>
        <w:pStyle w:val="Akapitzlist"/>
        <w:numPr>
          <w:ilvl w:val="1"/>
          <w:numId w:val="17"/>
        </w:numPr>
        <w:ind w:left="357" w:hanging="357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ustawa z dnia 20 lutego 2015 r. o wspieraniu rozwoju obszarów wiejskich z udziałem środków Europejskiego Funduszu Rolnego na rzecz Rozwoju Obszarów Wiejskich w ramach Programu Rozwoju Obszarów Wiejskich na lata 2014–2020 (Dz.U. 2018 poz. 627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wraz  z ich omówieniem: </w:t>
      </w:r>
      <w:hyperlink r:id="rId11" w:history="1">
        <w:r>
          <w:rPr>
            <w:rStyle w:val="Hipercze"/>
            <w:rFonts w:cstheme="minorHAnsi"/>
            <w:sz w:val="24"/>
            <w:szCs w:val="24"/>
          </w:rPr>
          <w:t>https://prow.warmia.mazury.pl/zmiany-w-ustawie-prow-2014-2020/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210D95" w:rsidRDefault="00210D95" w:rsidP="00382069">
      <w:pPr>
        <w:pStyle w:val="Akapitzlist"/>
        <w:numPr>
          <w:ilvl w:val="1"/>
          <w:numId w:val="17"/>
        </w:numPr>
        <w:ind w:left="357" w:hanging="357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rozporządzenie Ministra Rolnictwa i Rozwoju Wsi z dnia 3 lipca 2020 r. w sprawie szczegółowych warunków i trybu przyznawania oraz wypłaty pomocy finansowej w ramach niektórych działań i poddziałań objętych Programem Rozwoju Obszarów Wiejskich na lata 2014–2020 w związku z zakażeniami wirusem SARS-CoV-2 (Dz.U. z 2020r. poz.1196).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XV. Dodatkowe dokumenty:</w:t>
      </w:r>
    </w:p>
    <w:p w:rsidR="00210D95" w:rsidRPr="00210D95" w:rsidRDefault="00E14698" w:rsidP="00382069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hyperlink r:id="rId12" w:history="1">
        <w:r w:rsidR="00210D95" w:rsidRPr="00210D95">
          <w:rPr>
            <w:rStyle w:val="Hipercze"/>
            <w:rFonts w:asciiTheme="minorHAnsi" w:eastAsia="Times New Roman" w:hAnsiTheme="minorHAnsi" w:cstheme="minorHAnsi"/>
            <w:color w:val="auto"/>
            <w:u w:val="none"/>
            <w:lang w:eastAsia="pl-PL"/>
          </w:rPr>
          <w:t xml:space="preserve">ogłoszenie o naborze </w:t>
        </w:r>
        <w:r w:rsidR="009673C6">
          <w:rPr>
            <w:rStyle w:val="Hipercze"/>
            <w:rFonts w:asciiTheme="minorHAnsi" w:eastAsia="Times New Roman" w:hAnsiTheme="minorHAnsi" w:cstheme="minorHAnsi"/>
            <w:color w:val="auto"/>
            <w:u w:val="none"/>
            <w:lang w:eastAsia="pl-PL"/>
          </w:rPr>
          <w:t>5</w:t>
        </w:r>
        <w:r w:rsidR="00210D95" w:rsidRPr="00210D95">
          <w:rPr>
            <w:rStyle w:val="Hipercze"/>
            <w:rFonts w:asciiTheme="minorHAnsi" w:eastAsia="Times New Roman" w:hAnsiTheme="minorHAnsi" w:cstheme="minorHAnsi"/>
            <w:color w:val="auto"/>
            <w:u w:val="none"/>
            <w:lang w:eastAsia="pl-PL"/>
          </w:rPr>
          <w:t>/2</w:t>
        </w:r>
      </w:hyperlink>
      <w:r w:rsidR="00210D95" w:rsidRPr="00210D95">
        <w:rPr>
          <w:rFonts w:asciiTheme="minorHAnsi" w:eastAsia="Times New Roman" w:hAnsiTheme="minorHAnsi" w:cstheme="minorHAnsi"/>
          <w:color w:val="auto"/>
          <w:lang w:eastAsia="pl-PL"/>
        </w:rPr>
        <w:t>020</w:t>
      </w:r>
      <w:r w:rsidR="00210D95">
        <w:rPr>
          <w:rFonts w:asciiTheme="minorHAnsi" w:hAnsiTheme="minorHAnsi" w:cstheme="minorHAnsi"/>
          <w:bCs/>
          <w:color w:val="auto"/>
        </w:rPr>
        <w:t>/</w:t>
      </w:r>
      <w:r w:rsidR="009673C6">
        <w:rPr>
          <w:rFonts w:asciiTheme="minorHAnsi" w:hAnsiTheme="minorHAnsi" w:cstheme="minorHAnsi"/>
          <w:bCs/>
          <w:color w:val="auto"/>
        </w:rPr>
        <w:t>A</w:t>
      </w:r>
      <w:bookmarkStart w:id="0" w:name="_GoBack"/>
      <w:bookmarkEnd w:id="0"/>
    </w:p>
    <w:p w:rsidR="00210D95" w:rsidRDefault="00210D95" w:rsidP="00382069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Lokalna Strategia Rozwoju </w:t>
      </w:r>
      <w:r w:rsidR="009673C6">
        <w:rPr>
          <w:rFonts w:asciiTheme="minorHAnsi" w:eastAsia="Times New Roman" w:hAnsiTheme="minorHAnsi" w:cstheme="minorHAnsi"/>
          <w:lang w:eastAsia="pl-PL"/>
        </w:rPr>
        <w:t>L</w:t>
      </w:r>
      <w:r>
        <w:rPr>
          <w:rFonts w:asciiTheme="minorHAnsi" w:eastAsia="Times New Roman" w:hAnsiTheme="minorHAnsi" w:cstheme="minorHAnsi"/>
          <w:lang w:eastAsia="pl-PL"/>
        </w:rPr>
        <w:t>okalnej Grupy Działania Stowarzyszenie „Południowa Warmia” na lata 2014 – 2020</w:t>
      </w:r>
    </w:p>
    <w:p w:rsidR="00210D95" w:rsidRDefault="00210D95" w:rsidP="00382069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Dz.U. z 2019, poz. 664 z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zm.)</w:t>
      </w:r>
    </w:p>
    <w:p w:rsidR="00210D95" w:rsidRDefault="00210D95" w:rsidP="00382069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bCs/>
          <w:color w:val="auto"/>
        </w:rPr>
        <w:t xml:space="preserve">Ustawa RLKS - ustawa z dnia 20 lutego 2015r. o rozwoju lokalnym z udziałem lokalnej społeczności </w:t>
      </w:r>
      <w:r>
        <w:rPr>
          <w:rFonts w:asciiTheme="minorHAnsi" w:eastAsia="Times New Roman" w:hAnsiTheme="minorHAnsi" w:cstheme="minorHAnsi"/>
          <w:color w:val="auto"/>
          <w:lang w:eastAsia="pl-PL"/>
        </w:rPr>
        <w:t>(</w:t>
      </w:r>
      <w:proofErr w:type="spellStart"/>
      <w:r>
        <w:rPr>
          <w:rFonts w:asciiTheme="minorHAnsi" w:eastAsia="Times New Roman" w:hAnsiTheme="minorHAnsi" w:cstheme="minorHAnsi"/>
          <w:color w:val="auto"/>
          <w:lang w:eastAsia="pl-PL"/>
        </w:rPr>
        <w:t>t.j</w:t>
      </w:r>
      <w:proofErr w:type="spellEnd"/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. Dz.U. z 2019, poz.1167 z </w:t>
      </w:r>
      <w:proofErr w:type="spellStart"/>
      <w:r>
        <w:rPr>
          <w:rFonts w:asciiTheme="minorHAnsi" w:eastAsia="Times New Roman" w:hAnsiTheme="minorHAnsi" w:cstheme="minorHAnsi"/>
          <w:color w:val="auto"/>
          <w:lang w:eastAsia="pl-PL"/>
        </w:rPr>
        <w:t>późn</w:t>
      </w:r>
      <w:proofErr w:type="spellEnd"/>
      <w:r>
        <w:rPr>
          <w:rFonts w:asciiTheme="minorHAnsi" w:eastAsia="Times New Roman" w:hAnsiTheme="minorHAnsi" w:cstheme="minorHAnsi"/>
          <w:color w:val="auto"/>
          <w:lang w:eastAsia="pl-PL"/>
        </w:rPr>
        <w:t>. zm.)</w:t>
      </w:r>
    </w:p>
    <w:p w:rsidR="00210D95" w:rsidRDefault="00210D95" w:rsidP="00210D9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</w:p>
    <w:p w:rsidR="00867ADE" w:rsidRPr="00353AC4" w:rsidRDefault="00867ADE" w:rsidP="00210D95">
      <w:pPr>
        <w:spacing w:line="276" w:lineRule="auto"/>
        <w:jc w:val="both"/>
        <w:rPr>
          <w:rFonts w:asciiTheme="minorHAnsi" w:hAnsiTheme="minorHAnsi" w:cstheme="minorHAnsi"/>
        </w:rPr>
      </w:pPr>
    </w:p>
    <w:sectPr w:rsidR="00867ADE" w:rsidRPr="00353AC4" w:rsidSect="00277922">
      <w:footerReference w:type="default" r:id="rId13"/>
      <w:headerReference w:type="first" r:id="rId14"/>
      <w:footerReference w:type="first" r:id="rId15"/>
      <w:pgSz w:w="11906" w:h="16838"/>
      <w:pgMar w:top="993" w:right="1417" w:bottom="1417" w:left="993" w:header="567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98" w:rsidRDefault="00E14698">
      <w:r>
        <w:separator/>
      </w:r>
    </w:p>
  </w:endnote>
  <w:endnote w:type="continuationSeparator" w:id="0">
    <w:p w:rsidR="00E14698" w:rsidRDefault="00E1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9162803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7859" w:rsidRPr="00277922" w:rsidRDefault="00277922" w:rsidP="00277922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7922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673C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277922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673C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2" w:rsidRDefault="00277922" w:rsidP="00277922">
    <w:pPr>
      <w:jc w:val="center"/>
      <w:rPr>
        <w:sz w:val="18"/>
        <w:szCs w:val="18"/>
      </w:rPr>
    </w:pPr>
    <w:r>
      <w:rPr>
        <w:rFonts w:ascii="Arial Narrow" w:hAnsi="Arial Narrow"/>
        <w:b/>
        <w:noProof/>
      </w:rPr>
      <w:drawing>
        <wp:inline distT="0" distB="0" distL="0" distR="0" wp14:anchorId="34BFA63A" wp14:editId="3758C2F5">
          <wp:extent cx="953135" cy="576580"/>
          <wp:effectExtent l="0" t="0" r="0" b="0"/>
          <wp:docPr id="3" name="Obraz 3" descr="unia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633BFA35" wp14:editId="0EFAAEDB">
          <wp:extent cx="584366" cy="5760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66" cy="576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object w:dxaOrig="2708" w:dyaOrig="27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2pt;height:45.15pt" o:ole="">
          <v:imagedata r:id="rId3" o:title=""/>
        </v:shape>
        <o:OLEObject Type="Embed" ProgID="CorelDRAW.Graphic.14" ShapeID="_x0000_i1025" DrawAspect="Content" ObjectID="_1659964016" r:id="rId4"/>
      </w:objec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4212B4BE" wp14:editId="62ACA4CE">
          <wp:extent cx="880359" cy="576000"/>
          <wp:effectExtent l="0" t="0" r="0" b="0"/>
          <wp:docPr id="8" name="Obraz 8" descr="C:\Users\Iwona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wona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3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922" w:rsidRDefault="00277922" w:rsidP="00277922">
    <w:pPr>
      <w:jc w:val="center"/>
      <w:rPr>
        <w:sz w:val="18"/>
        <w:szCs w:val="18"/>
      </w:rPr>
    </w:pPr>
  </w:p>
  <w:p w:rsidR="00277922" w:rsidRPr="00407859" w:rsidRDefault="00277922" w:rsidP="00277922">
    <w:pPr>
      <w:jc w:val="center"/>
      <w:rPr>
        <w:rFonts w:asciiTheme="minorHAnsi" w:hAnsiTheme="minorHAnsi" w:cs="Lucida Sans Unicode"/>
        <w:sz w:val="16"/>
        <w:szCs w:val="16"/>
        <w:lang w:val="fr-FR"/>
      </w:rPr>
    </w:pPr>
    <w:r w:rsidRPr="00407859">
      <w:rPr>
        <w:rFonts w:asciiTheme="minorHAnsi" w:hAnsiTheme="minorHAnsi" w:cs="Roboto-Light"/>
        <w:sz w:val="16"/>
        <w:szCs w:val="20"/>
      </w:rPr>
      <w:t>„Europejski Fundusz Rolny na rzecz Rozwoju Obszarów Wiejskich: Europa inwestująca w obszary wiejskie”</w:t>
    </w:r>
  </w:p>
  <w:p w:rsidR="006E4BB7" w:rsidRDefault="00E14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98" w:rsidRDefault="00E14698">
      <w:r>
        <w:separator/>
      </w:r>
    </w:p>
  </w:footnote>
  <w:footnote w:type="continuationSeparator" w:id="0">
    <w:p w:rsidR="00E14698" w:rsidRDefault="00E1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2" w:rsidRDefault="00277922" w:rsidP="002779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E48E55" wp14:editId="55353329">
          <wp:simplePos x="0" y="0"/>
          <wp:positionH relativeFrom="column">
            <wp:posOffset>326390</wp:posOffset>
          </wp:positionH>
          <wp:positionV relativeFrom="paragraph">
            <wp:posOffset>68580</wp:posOffset>
          </wp:positionV>
          <wp:extent cx="1767205" cy="820420"/>
          <wp:effectExtent l="0" t="0" r="4445" b="0"/>
          <wp:wrapSquare wrapText="bothSides"/>
          <wp:docPr id="4" name="Obraz 4" descr="Description: logo_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escription: logo_P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89564" wp14:editId="7F8813F0">
              <wp:simplePos x="0" y="0"/>
              <wp:positionH relativeFrom="column">
                <wp:posOffset>2355850</wp:posOffset>
              </wp:positionH>
              <wp:positionV relativeFrom="paragraph">
                <wp:posOffset>8255</wp:posOffset>
              </wp:positionV>
              <wp:extent cx="4013835" cy="88138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922" w:rsidRPr="00410A92" w:rsidRDefault="00277922" w:rsidP="00277922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</w:pPr>
                          <w:r w:rsidRPr="00410A92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t xml:space="preserve">Lokalna Grupa Działania Stowarzyszenie </w:t>
                          </w:r>
                          <w:r w:rsidRPr="00410A92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br/>
                            <w:t>„Południowa Warmia”</w:t>
                          </w:r>
                        </w:p>
                        <w:p w:rsidR="00277922" w:rsidRDefault="00277922" w:rsidP="00277922">
                          <w:pPr>
                            <w:spacing w:before="120"/>
                            <w:jc w:val="center"/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11-010 Barczewo, ul. Mickiewicza 40,</w:t>
                          </w:r>
                        </w:p>
                        <w:p w:rsidR="00277922" w:rsidRPr="00407859" w:rsidRDefault="00277922" w:rsidP="00277922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 w:rsidRPr="0040785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tel./fax 89 674 04 85,</w:t>
                          </w:r>
                          <w:r w:rsidRPr="00B209A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 xml:space="preserve"> lgd@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>poludniowawarmia</w:t>
                          </w:r>
                          <w:r w:rsidRPr="00B209A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85.5pt;margin-top:.65pt;width:316.05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6LuQIAAL4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" filled="f" stroked="f">
              <v:textbox style="mso-fit-shape-to-text:t">
                <w:txbxContent>
                  <w:p w:rsidR="00277922" w:rsidRPr="00410A92" w:rsidRDefault="00277922" w:rsidP="00277922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 w:rsidRPr="00410A92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Lokalna Grupa Działania Stowarzyszenie </w:t>
                    </w:r>
                    <w:r w:rsidRPr="00410A92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  <w:t>„Południowa Warmia”</w:t>
                    </w:r>
                  </w:p>
                  <w:p w:rsidR="00277922" w:rsidRDefault="00277922" w:rsidP="00277922">
                    <w:pPr>
                      <w:spacing w:before="120"/>
                      <w:jc w:val="center"/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11-010 Barczewo, ul. Mickiewicza 40,</w:t>
                    </w:r>
                  </w:p>
                  <w:p w:rsidR="00277922" w:rsidRPr="00407859" w:rsidRDefault="00277922" w:rsidP="00277922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407859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tel./fax 89 674 04 85,</w:t>
                    </w:r>
                    <w:r w:rsidRPr="00B209A9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 xml:space="preserve"> lgd@</w:t>
                    </w: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>poludniowawarmia</w:t>
                    </w:r>
                    <w:r w:rsidRPr="00B209A9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  <w:p w:rsidR="00277922" w:rsidRPr="00410A92" w:rsidRDefault="00277922" w:rsidP="00277922">
    <w:pPr>
      <w:pStyle w:val="Nagwek"/>
      <w:rPr>
        <w:sz w:val="16"/>
        <w:szCs w:val="16"/>
      </w:rPr>
    </w:pPr>
  </w:p>
  <w:p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277922" w:rsidRPr="00461EDC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Barczewo, 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Biskupiec,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Gietrzwałd,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 Kolno,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Olsztynek,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Pasym,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Purda,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Stawig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uda</w:t>
    </w:r>
  </w:p>
  <w:p w:rsidR="00277922" w:rsidRPr="00D868C0" w:rsidRDefault="00277922" w:rsidP="00277922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271CCB5" wp14:editId="02C7129A">
              <wp:simplePos x="0" y="0"/>
              <wp:positionH relativeFrom="column">
                <wp:posOffset>3810</wp:posOffset>
              </wp:positionH>
              <wp:positionV relativeFrom="paragraph">
                <wp:posOffset>136524</wp:posOffset>
              </wp:positionV>
              <wp:extent cx="9527540" cy="0"/>
              <wp:effectExtent l="0" t="0" r="1651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7540" cy="0"/>
                      </a:xfrm>
                      <a:prstGeom prst="line">
                        <a:avLst/>
                      </a:prstGeom>
                      <a:noFill/>
                      <a:ln w="31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10.75pt" to="75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" strokeweight=".25pt">
              <v:stroke linestyle="thinThin"/>
            </v:line>
          </w:pict>
        </mc:Fallback>
      </mc:AlternateContent>
    </w:r>
  </w:p>
  <w:p w:rsidR="006E4BB7" w:rsidRDefault="00E146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842"/>
    <w:multiLevelType w:val="hybridMultilevel"/>
    <w:tmpl w:val="492E016E"/>
    <w:lvl w:ilvl="0" w:tplc="15CECB02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03BB"/>
    <w:multiLevelType w:val="hybridMultilevel"/>
    <w:tmpl w:val="ACAE377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04972DA"/>
    <w:multiLevelType w:val="multilevel"/>
    <w:tmpl w:val="EC9A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E1F10"/>
    <w:multiLevelType w:val="hybridMultilevel"/>
    <w:tmpl w:val="8918E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48D4"/>
    <w:multiLevelType w:val="multilevel"/>
    <w:tmpl w:val="6D4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E5BA1"/>
    <w:multiLevelType w:val="hybridMultilevel"/>
    <w:tmpl w:val="CE4E295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D780E"/>
    <w:multiLevelType w:val="multilevel"/>
    <w:tmpl w:val="E448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760AD"/>
    <w:multiLevelType w:val="multilevel"/>
    <w:tmpl w:val="A54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683BAF"/>
    <w:multiLevelType w:val="multilevel"/>
    <w:tmpl w:val="BD8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E5309"/>
    <w:multiLevelType w:val="hybridMultilevel"/>
    <w:tmpl w:val="3FF4C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F1B79"/>
    <w:multiLevelType w:val="hybridMultilevel"/>
    <w:tmpl w:val="73EA4D8A"/>
    <w:lvl w:ilvl="0" w:tplc="2C18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3170D"/>
    <w:multiLevelType w:val="hybridMultilevel"/>
    <w:tmpl w:val="A78C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A4D9C"/>
    <w:multiLevelType w:val="hybridMultilevel"/>
    <w:tmpl w:val="1F5C78FC"/>
    <w:lvl w:ilvl="0" w:tplc="8948236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457B389F"/>
    <w:multiLevelType w:val="hybridMultilevel"/>
    <w:tmpl w:val="7282790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24188"/>
    <w:multiLevelType w:val="hybridMultilevel"/>
    <w:tmpl w:val="5B0442F8"/>
    <w:lvl w:ilvl="0" w:tplc="6B74B708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E5C32E5"/>
    <w:multiLevelType w:val="hybridMultilevel"/>
    <w:tmpl w:val="8392F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45E51"/>
    <w:multiLevelType w:val="multilevel"/>
    <w:tmpl w:val="254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E0260"/>
    <w:multiLevelType w:val="multilevel"/>
    <w:tmpl w:val="B5BE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56D85"/>
    <w:multiLevelType w:val="multilevel"/>
    <w:tmpl w:val="C99C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8"/>
  </w:num>
  <w:num w:numId="9">
    <w:abstractNumId w:val="3"/>
  </w:num>
  <w:num w:numId="10">
    <w:abstractNumId w:val="15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0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F2"/>
    <w:rsid w:val="000131F2"/>
    <w:rsid w:val="000208E4"/>
    <w:rsid w:val="00021CDE"/>
    <w:rsid w:val="00112479"/>
    <w:rsid w:val="001205A9"/>
    <w:rsid w:val="00124C83"/>
    <w:rsid w:val="001569F6"/>
    <w:rsid w:val="001A0E9E"/>
    <w:rsid w:val="001E0DF1"/>
    <w:rsid w:val="002041E4"/>
    <w:rsid w:val="00210D95"/>
    <w:rsid w:val="00214B98"/>
    <w:rsid w:val="00232B24"/>
    <w:rsid w:val="00277922"/>
    <w:rsid w:val="002815B0"/>
    <w:rsid w:val="00283633"/>
    <w:rsid w:val="00313290"/>
    <w:rsid w:val="00353AC4"/>
    <w:rsid w:val="00382069"/>
    <w:rsid w:val="00386366"/>
    <w:rsid w:val="00437F36"/>
    <w:rsid w:val="00441D1A"/>
    <w:rsid w:val="00455A46"/>
    <w:rsid w:val="004779D5"/>
    <w:rsid w:val="00491B7F"/>
    <w:rsid w:val="00517DB4"/>
    <w:rsid w:val="00533AF0"/>
    <w:rsid w:val="005966BB"/>
    <w:rsid w:val="005F7280"/>
    <w:rsid w:val="00640B0E"/>
    <w:rsid w:val="00683833"/>
    <w:rsid w:val="006C2027"/>
    <w:rsid w:val="006C4787"/>
    <w:rsid w:val="006E2C56"/>
    <w:rsid w:val="007B4C73"/>
    <w:rsid w:val="00867ADE"/>
    <w:rsid w:val="00891F60"/>
    <w:rsid w:val="008B17DB"/>
    <w:rsid w:val="008B3C7C"/>
    <w:rsid w:val="008C0B8A"/>
    <w:rsid w:val="009673C6"/>
    <w:rsid w:val="00991C10"/>
    <w:rsid w:val="009946BF"/>
    <w:rsid w:val="009E3EB1"/>
    <w:rsid w:val="00A44A81"/>
    <w:rsid w:val="00AB56BD"/>
    <w:rsid w:val="00AD7D1D"/>
    <w:rsid w:val="00AF3DB9"/>
    <w:rsid w:val="00C63BED"/>
    <w:rsid w:val="00DC66A7"/>
    <w:rsid w:val="00DD33E6"/>
    <w:rsid w:val="00E03DD7"/>
    <w:rsid w:val="00E14698"/>
    <w:rsid w:val="00E14F66"/>
    <w:rsid w:val="00E230F7"/>
    <w:rsid w:val="00E23792"/>
    <w:rsid w:val="00ED5195"/>
    <w:rsid w:val="00F2109E"/>
    <w:rsid w:val="00F35922"/>
    <w:rsid w:val="00F74C64"/>
    <w:rsid w:val="00FB2A81"/>
    <w:rsid w:val="00FD26BB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31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3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3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131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31F2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0131F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1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F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91C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31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3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3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131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31F2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0131F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1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F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91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udniowawarmi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ader.frrl.org.pl/wp-content/uploads/og&#322;oszenie-o-naborze-1-2016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w.warmia.mazury.pl/zmiany-w-ustawie-prow-2014-202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gd@poludniowawarm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@poludniowawarmia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2020-08-25T10:28:00Z</cp:lastPrinted>
  <dcterms:created xsi:type="dcterms:W3CDTF">2020-08-25T10:28:00Z</dcterms:created>
  <dcterms:modified xsi:type="dcterms:W3CDTF">2020-08-26T14:21:00Z</dcterms:modified>
</cp:coreProperties>
</file>